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86AE" w14:textId="77777777" w:rsidR="007A0C83" w:rsidRPr="00B1049B" w:rsidRDefault="007A0C83" w:rsidP="007A0C83">
      <w:pPr>
        <w:spacing w:line="240" w:lineRule="auto"/>
        <w:jc w:val="center"/>
        <w:rPr>
          <w:rFonts w:ascii="Comic Sans MS" w:hAnsi="Comic Sans MS"/>
        </w:rPr>
      </w:pPr>
      <w:r>
        <w:rPr>
          <w:noProof/>
          <w:lang w:eastAsia="en-GB"/>
        </w:rPr>
        <w:drawing>
          <wp:inline distT="0" distB="0" distL="0" distR="0" wp14:anchorId="3B139F57" wp14:editId="7AD49150">
            <wp:extent cx="414337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p w14:paraId="7A519AE6" w14:textId="77777777" w:rsidR="007A0C83" w:rsidRPr="00B1049B" w:rsidRDefault="007A0C83" w:rsidP="007A0C83">
      <w:pPr>
        <w:keepNext/>
        <w:spacing w:after="0" w:line="240" w:lineRule="auto"/>
        <w:jc w:val="center"/>
        <w:outlineLvl w:val="0"/>
        <w:rPr>
          <w:rFonts w:ascii="Calibri" w:eastAsia="Times New Roman" w:hAnsi="Calibri" w:cs="Times New Roman"/>
          <w:b/>
          <w:lang w:eastAsia="en-GB"/>
        </w:rPr>
      </w:pPr>
    </w:p>
    <w:p w14:paraId="27B053A8" w14:textId="77777777" w:rsidR="007A0C83" w:rsidRPr="00B1049B" w:rsidRDefault="007A0C83" w:rsidP="007A0C83">
      <w:pPr>
        <w:keepNext/>
        <w:spacing w:after="0" w:line="240" w:lineRule="auto"/>
        <w:jc w:val="center"/>
        <w:outlineLvl w:val="0"/>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 xml:space="preserve">Bold Futures Federation </w:t>
      </w:r>
    </w:p>
    <w:p w14:paraId="15F10A6B" w14:textId="77777777" w:rsidR="007A0C83" w:rsidRPr="007A0C83" w:rsidRDefault="007A0C83" w:rsidP="007A0C83">
      <w:pPr>
        <w:jc w:val="center"/>
        <w:rPr>
          <w:rFonts w:ascii="Comic Sans MS" w:eastAsia="Times New Roman" w:hAnsi="Comic Sans MS" w:cs="Times New Roman"/>
          <w:b/>
          <w:u w:val="single"/>
          <w:lang w:eastAsia="en-GB"/>
        </w:rPr>
      </w:pPr>
      <w:r w:rsidRPr="007A0C83">
        <w:rPr>
          <w:rFonts w:ascii="Comic Sans MS" w:eastAsia="Times New Roman" w:hAnsi="Comic Sans MS" w:cs="Times New Roman"/>
          <w:b/>
          <w:u w:val="single"/>
          <w:lang w:eastAsia="en-GB"/>
        </w:rPr>
        <w:t>Educational Visits and Offsite Activities Policy</w:t>
      </w:r>
    </w:p>
    <w:p w14:paraId="5C05CA72" w14:textId="77777777" w:rsidR="007A0C83" w:rsidRPr="00B1049B" w:rsidRDefault="007A0C83" w:rsidP="007A0C83">
      <w:pPr>
        <w:spacing w:after="0" w:line="240" w:lineRule="auto"/>
        <w:rPr>
          <w:rFonts w:ascii="Comic Sans MS" w:eastAsia="Times New Roman" w:hAnsi="Comic Sans MS" w:cs="Times New Roman"/>
          <w:lang w:eastAsia="en-GB"/>
        </w:rPr>
      </w:pPr>
    </w:p>
    <w:p w14:paraId="65347092" w14:textId="77777777" w:rsidR="007A0C83" w:rsidRPr="00B1049B" w:rsidRDefault="007A0C83" w:rsidP="007A0C83">
      <w:pPr>
        <w:spacing w:after="0" w:line="240" w:lineRule="auto"/>
        <w:rPr>
          <w:rFonts w:ascii="Comic Sans MS" w:eastAsia="Times New Roman" w:hAnsi="Comic Sans MS" w:cs="Tahoma"/>
          <w:b/>
          <w:lang w:eastAsia="en-GB"/>
        </w:rPr>
      </w:pPr>
    </w:p>
    <w:p w14:paraId="27CF863B" w14:textId="77777777" w:rsidR="007A0C83" w:rsidRPr="00B1049B" w:rsidRDefault="007A0C83" w:rsidP="007A0C83">
      <w:pPr>
        <w:spacing w:after="0" w:line="240" w:lineRule="auto"/>
        <w:rPr>
          <w:rFonts w:ascii="Comic Sans MS" w:eastAsia="Times New Roman" w:hAnsi="Comic Sans MS" w:cs="Tahoma"/>
          <w:b/>
          <w:lang w:eastAsia="en-GB"/>
        </w:rPr>
      </w:pPr>
    </w:p>
    <w:p w14:paraId="5F5D3C34" w14:textId="77777777" w:rsidR="007A0C83" w:rsidRPr="00B1049B" w:rsidRDefault="007A0C83" w:rsidP="007A0C83">
      <w:pPr>
        <w:spacing w:after="0" w:line="240" w:lineRule="auto"/>
        <w:rPr>
          <w:rFonts w:ascii="Comic Sans MS" w:eastAsia="Times New Roman" w:hAnsi="Comic Sans MS" w:cs="Tahoma"/>
          <w:b/>
          <w:lang w:eastAsia="en-GB"/>
        </w:rPr>
      </w:pPr>
    </w:p>
    <w:p w14:paraId="16DB8EA1" w14:textId="1FB09D4C" w:rsidR="007A0C83" w:rsidRPr="00B1049B" w:rsidRDefault="007A0C83" w:rsidP="007A0C83">
      <w:pPr>
        <w:spacing w:after="0" w:line="240" w:lineRule="auto"/>
        <w:rPr>
          <w:rFonts w:ascii="Comic Sans MS" w:eastAsia="Times New Roman" w:hAnsi="Comic Sans MS" w:cs="Tahoma"/>
          <w:b/>
          <w:i/>
          <w:lang w:eastAsia="en-GB"/>
        </w:rPr>
      </w:pPr>
      <w:r>
        <w:rPr>
          <w:rFonts w:ascii="Comic Sans MS" w:eastAsia="Times New Roman" w:hAnsi="Comic Sans MS" w:cs="Tahoma"/>
          <w:b/>
          <w:lang w:eastAsia="en-GB"/>
        </w:rPr>
        <w:t>Written</w:t>
      </w:r>
      <w:r w:rsidRPr="00B1049B">
        <w:rPr>
          <w:rFonts w:ascii="Comic Sans MS" w:eastAsia="Times New Roman" w:hAnsi="Comic Sans MS" w:cs="Tahoma"/>
          <w:b/>
          <w:lang w:eastAsia="en-GB"/>
        </w:rPr>
        <w:t>:</w:t>
      </w:r>
      <w:r>
        <w:rPr>
          <w:rFonts w:ascii="Comic Sans MS" w:eastAsia="Times New Roman" w:hAnsi="Comic Sans MS" w:cs="Tahoma"/>
          <w:b/>
          <w:lang w:eastAsia="en-GB"/>
        </w:rPr>
        <w:t xml:space="preserve"> 25.09.25</w:t>
      </w:r>
    </w:p>
    <w:p w14:paraId="7FFB7400" w14:textId="28BF14BD" w:rsidR="007A0C83" w:rsidRPr="00B1049B" w:rsidRDefault="007A0C83" w:rsidP="007A0C83">
      <w:pPr>
        <w:spacing w:after="0" w:line="240" w:lineRule="auto"/>
        <w:ind w:left="2160" w:hanging="2160"/>
        <w:rPr>
          <w:rFonts w:ascii="Comic Sans MS" w:eastAsia="Times New Roman" w:hAnsi="Comic Sans MS" w:cs="Tahoma"/>
          <w:b/>
          <w:lang w:eastAsia="en-GB"/>
        </w:rPr>
      </w:pPr>
      <w:r w:rsidRPr="00B1049B">
        <w:rPr>
          <w:rFonts w:ascii="Comic Sans MS" w:eastAsia="Times New Roman" w:hAnsi="Comic Sans MS" w:cs="Tahoma"/>
          <w:b/>
          <w:lang w:eastAsia="en-GB"/>
        </w:rPr>
        <w:t>Next Review Planned:</w:t>
      </w:r>
      <w:r>
        <w:rPr>
          <w:rFonts w:ascii="Comic Sans MS" w:eastAsia="Times New Roman" w:hAnsi="Comic Sans MS" w:cs="Tahoma"/>
          <w:b/>
          <w:lang w:eastAsia="en-GB"/>
        </w:rPr>
        <w:t xml:space="preserve"> 25.09.26</w:t>
      </w:r>
      <w:r w:rsidRPr="00B1049B">
        <w:rPr>
          <w:rFonts w:ascii="Comic Sans MS" w:eastAsia="Times New Roman" w:hAnsi="Comic Sans MS" w:cs="Tahoma"/>
          <w:b/>
          <w:lang w:eastAsia="en-GB"/>
        </w:rPr>
        <w:tab/>
      </w:r>
    </w:p>
    <w:p w14:paraId="6C9E2912" w14:textId="77777777" w:rsidR="007A0C83" w:rsidRPr="00B1049B" w:rsidRDefault="007A0C83" w:rsidP="007A0C83">
      <w:pPr>
        <w:spacing w:after="0" w:line="240" w:lineRule="auto"/>
        <w:rPr>
          <w:rFonts w:ascii="Comic Sans MS" w:eastAsia="Times New Roman" w:hAnsi="Comic Sans MS" w:cs="Tahoma"/>
          <w:b/>
          <w:lang w:eastAsia="en-GB"/>
        </w:rPr>
      </w:pPr>
    </w:p>
    <w:p w14:paraId="0A9A8829" w14:textId="77777777" w:rsidR="007A0C83" w:rsidRPr="00B1049B" w:rsidRDefault="007A0C83" w:rsidP="007A0C83">
      <w:pPr>
        <w:spacing w:after="0" w:line="240" w:lineRule="auto"/>
        <w:rPr>
          <w:rFonts w:ascii="Comic Sans MS" w:eastAsia="Times New Roman" w:hAnsi="Comic Sans MS" w:cs="Times New Roman"/>
          <w:lang w:eastAsia="en-GB"/>
        </w:rPr>
      </w:pPr>
    </w:p>
    <w:p w14:paraId="656640AB" w14:textId="77777777" w:rsidR="007A0C83" w:rsidRPr="00B1049B" w:rsidRDefault="007A0C83" w:rsidP="007A0C83">
      <w:pPr>
        <w:spacing w:after="0" w:line="240" w:lineRule="auto"/>
        <w:rPr>
          <w:rFonts w:ascii="Comic Sans MS" w:eastAsia="Times New Roman" w:hAnsi="Comic Sans MS" w:cs="Times New Roman"/>
          <w:lang w:eastAsia="en-GB"/>
        </w:rPr>
      </w:pPr>
    </w:p>
    <w:p w14:paraId="1ECBCDAB" w14:textId="77777777" w:rsidR="007A0C83" w:rsidRPr="00B1049B" w:rsidRDefault="007A0C83" w:rsidP="007A0C83">
      <w:pPr>
        <w:spacing w:after="0" w:line="240" w:lineRule="auto"/>
        <w:rPr>
          <w:rFonts w:ascii="Comic Sans MS" w:eastAsia="Times New Roman" w:hAnsi="Comic Sans MS" w:cs="Times New Roman"/>
          <w:lang w:eastAsia="en-GB"/>
        </w:rPr>
      </w:pPr>
    </w:p>
    <w:p w14:paraId="0B9DE208" w14:textId="77777777" w:rsidR="007A0C83" w:rsidRPr="00B1049B" w:rsidRDefault="007A0C83" w:rsidP="007A0C83">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Signed:_________________________ (Policy Owner) </w:t>
      </w:r>
    </w:p>
    <w:p w14:paraId="42F4F644" w14:textId="77777777" w:rsidR="007A0C83" w:rsidRPr="00B1049B" w:rsidRDefault="007A0C83" w:rsidP="007A0C83">
      <w:pPr>
        <w:widowControl w:val="0"/>
        <w:autoSpaceDE w:val="0"/>
        <w:autoSpaceDN w:val="0"/>
        <w:adjustRightInd w:val="0"/>
        <w:spacing w:after="0" w:line="240" w:lineRule="auto"/>
        <w:rPr>
          <w:rFonts w:ascii="Comic Sans MS" w:eastAsia="Times New Roman" w:hAnsi="Comic Sans MS" w:cs="Times New Roman"/>
          <w:color w:val="000000"/>
          <w:lang w:eastAsia="en-GB"/>
        </w:rPr>
      </w:pPr>
    </w:p>
    <w:p w14:paraId="4A9872BB" w14:textId="77777777" w:rsidR="007A0C83" w:rsidRPr="00B1049B" w:rsidRDefault="007A0C83" w:rsidP="007A0C83">
      <w:pPr>
        <w:tabs>
          <w:tab w:val="left" w:pos="1515"/>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55765C94" w14:textId="77777777" w:rsidR="007A0C83" w:rsidRPr="00B1049B" w:rsidRDefault="007A0C83" w:rsidP="007A0C83">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noProof/>
          <w:lang w:eastAsia="en-GB"/>
        </w:rPr>
        <mc:AlternateContent>
          <mc:Choice Requires="wps">
            <w:drawing>
              <wp:anchor distT="0" distB="0" distL="114300" distR="114300" simplePos="0" relativeHeight="251659264" behindDoc="0" locked="0" layoutInCell="1" allowOverlap="1" wp14:anchorId="47D7998E" wp14:editId="352AC137">
                <wp:simplePos x="0" y="0"/>
                <wp:positionH relativeFrom="column">
                  <wp:posOffset>832485</wp:posOffset>
                </wp:positionH>
                <wp:positionV relativeFrom="paragraph">
                  <wp:posOffset>93345</wp:posOffset>
                </wp:positionV>
                <wp:extent cx="1895475" cy="0"/>
                <wp:effectExtent l="13335" t="7620" r="571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FDA4D5" id="_x0000_t32" coordsize="21600,21600" o:spt="32" o:oned="t" path="m,l21600,21600e" filled="f">
                <v:path arrowok="t" fillok="f" o:connecttype="none"/>
                <o:lock v:ext="edit" shapetype="t"/>
              </v:shapetype>
              <v:shape id="Straight Arrow Connector 5" o:spid="_x0000_s1026" type="#_x0000_t32" style="position:absolute;margin-left:65.55pt;margin-top:7.35pt;width:1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"/>
            </w:pict>
          </mc:Fallback>
        </mc:AlternateContent>
      </w:r>
      <w:r w:rsidRPr="00B1049B">
        <w:rPr>
          <w:rFonts w:ascii="Comic Sans MS" w:eastAsia="Times New Roman" w:hAnsi="Comic Sans MS" w:cs="Times New Roman"/>
          <w:b/>
          <w:lang w:eastAsia="en-GB"/>
        </w:rPr>
        <w:t xml:space="preserve">Print Name: </w:t>
      </w:r>
    </w:p>
    <w:p w14:paraId="38CA8224" w14:textId="77777777" w:rsidR="007A0C83" w:rsidRPr="00B1049B" w:rsidRDefault="007A0C83" w:rsidP="007A0C83">
      <w:pPr>
        <w:spacing w:after="0" w:line="240" w:lineRule="auto"/>
        <w:rPr>
          <w:rFonts w:ascii="Comic Sans MS" w:eastAsia="Times New Roman" w:hAnsi="Comic Sans MS" w:cs="Times New Roman"/>
          <w:b/>
          <w:lang w:eastAsia="en-GB"/>
        </w:rPr>
      </w:pPr>
    </w:p>
    <w:p w14:paraId="4BEF79E4" w14:textId="77777777" w:rsidR="007A0C83" w:rsidRPr="00B1049B" w:rsidRDefault="007A0C83" w:rsidP="007A0C83">
      <w:pPr>
        <w:tabs>
          <w:tab w:val="left" w:pos="1830"/>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3D23FF5D" w14:textId="77777777" w:rsidR="007A0C83" w:rsidRPr="00B1049B" w:rsidRDefault="007A0C83" w:rsidP="007A0C83">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noProof/>
          <w:lang w:eastAsia="en-GB"/>
        </w:rPr>
        <mc:AlternateContent>
          <mc:Choice Requires="wps">
            <w:drawing>
              <wp:anchor distT="0" distB="0" distL="114300" distR="114300" simplePos="0" relativeHeight="251660288" behindDoc="0" locked="0" layoutInCell="1" allowOverlap="1" wp14:anchorId="444332A6" wp14:editId="60FAD1B6">
                <wp:simplePos x="0" y="0"/>
                <wp:positionH relativeFrom="column">
                  <wp:posOffset>899160</wp:posOffset>
                </wp:positionH>
                <wp:positionV relativeFrom="paragraph">
                  <wp:posOffset>105410</wp:posOffset>
                </wp:positionV>
                <wp:extent cx="1828800" cy="0"/>
                <wp:effectExtent l="13335" t="7620" r="571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1280B" id="Straight Arrow Connector 4" o:spid="_x0000_s1026" type="#_x0000_t32" style="position:absolute;margin-left:70.8pt;margin-top:8.3pt;width:2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"/>
            </w:pict>
          </mc:Fallback>
        </mc:AlternateContent>
      </w:r>
      <w:r w:rsidRPr="00B1049B">
        <w:rPr>
          <w:rFonts w:ascii="Comic Sans MS" w:eastAsia="Times New Roman" w:hAnsi="Comic Sans MS" w:cs="Times New Roman"/>
          <w:b/>
          <w:lang w:eastAsia="en-GB"/>
        </w:rPr>
        <w:t xml:space="preserve">Review Date:  </w:t>
      </w:r>
    </w:p>
    <w:p w14:paraId="29085CF7" w14:textId="77777777" w:rsidR="007A0C83" w:rsidRPr="00B1049B" w:rsidRDefault="007A0C83" w:rsidP="007A0C83">
      <w:pPr>
        <w:spacing w:after="0" w:line="240" w:lineRule="auto"/>
        <w:rPr>
          <w:rFonts w:ascii="Comic Sans MS" w:eastAsia="Times New Roman" w:hAnsi="Comic Sans MS" w:cs="Times New Roman"/>
          <w:lang w:eastAsia="en-GB"/>
        </w:rPr>
      </w:pPr>
    </w:p>
    <w:p w14:paraId="40E342D4" w14:textId="77777777" w:rsidR="007A0C83" w:rsidRPr="00B1049B" w:rsidRDefault="007A0C83" w:rsidP="007A0C83">
      <w:pPr>
        <w:spacing w:after="0" w:line="240" w:lineRule="auto"/>
        <w:rPr>
          <w:rFonts w:ascii="Comic Sans MS" w:eastAsia="Times New Roman" w:hAnsi="Comic Sans MS" w:cs="Times New Roman"/>
          <w:lang w:eastAsia="en-GB"/>
        </w:rPr>
      </w:pPr>
    </w:p>
    <w:p w14:paraId="69878359" w14:textId="77777777" w:rsidR="007A0C83" w:rsidRPr="00B1049B" w:rsidRDefault="007A0C83" w:rsidP="007A0C83">
      <w:pPr>
        <w:spacing w:after="0" w:line="240" w:lineRule="auto"/>
        <w:rPr>
          <w:rFonts w:ascii="Comic Sans MS" w:eastAsia="Times New Roman" w:hAnsi="Comic Sans MS" w:cs="Times New Roman"/>
          <w:lang w:eastAsia="en-GB"/>
        </w:rPr>
      </w:pPr>
    </w:p>
    <w:p w14:paraId="0EC6E05A" w14:textId="77777777" w:rsidR="007A0C83" w:rsidRPr="00B1049B" w:rsidRDefault="007A0C83" w:rsidP="007A0C83">
      <w:pPr>
        <w:spacing w:after="0" w:line="240" w:lineRule="auto"/>
        <w:rPr>
          <w:rFonts w:ascii="Comic Sans MS" w:eastAsia="Times New Roman" w:hAnsi="Comic Sans MS" w:cs="Times New Roman"/>
          <w:b/>
          <w:lang w:eastAsia="en-GB"/>
        </w:rPr>
      </w:pPr>
    </w:p>
    <w:p w14:paraId="7E998933" w14:textId="77777777" w:rsidR="007A0C83" w:rsidRPr="00B1049B" w:rsidRDefault="007A0C83" w:rsidP="007A0C83">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Signed:_________________________ (Governor Approval) </w:t>
      </w:r>
    </w:p>
    <w:p w14:paraId="633165AF" w14:textId="77777777" w:rsidR="007A0C83" w:rsidRPr="00B1049B" w:rsidRDefault="007A0C83" w:rsidP="007A0C83">
      <w:pPr>
        <w:spacing w:after="0" w:line="240" w:lineRule="auto"/>
        <w:rPr>
          <w:rFonts w:ascii="Comic Sans MS" w:eastAsia="Times New Roman" w:hAnsi="Comic Sans MS" w:cs="Times New Roman"/>
          <w:b/>
          <w:lang w:eastAsia="en-GB"/>
        </w:rPr>
      </w:pPr>
    </w:p>
    <w:p w14:paraId="7916C3A9" w14:textId="77777777" w:rsidR="007A0C83" w:rsidRPr="00B1049B" w:rsidRDefault="007A0C83" w:rsidP="007A0C83">
      <w:pPr>
        <w:spacing w:after="0" w:line="240" w:lineRule="auto"/>
        <w:rPr>
          <w:rFonts w:ascii="Comic Sans MS" w:eastAsia="Times New Roman" w:hAnsi="Comic Sans MS" w:cs="Times New Roman"/>
          <w:b/>
          <w:lang w:eastAsia="en-GB"/>
        </w:rPr>
      </w:pPr>
    </w:p>
    <w:p w14:paraId="795D2978" w14:textId="77777777" w:rsidR="007A0C83" w:rsidRPr="00B1049B" w:rsidRDefault="007A0C83" w:rsidP="007A0C83">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Print Name:_____________________ </w:t>
      </w:r>
    </w:p>
    <w:p w14:paraId="060CE333" w14:textId="77777777" w:rsidR="007A0C83" w:rsidRPr="00B1049B" w:rsidRDefault="007A0C83" w:rsidP="007A0C83">
      <w:pPr>
        <w:spacing w:after="0" w:line="240" w:lineRule="auto"/>
        <w:rPr>
          <w:rFonts w:ascii="Comic Sans MS" w:eastAsia="Times New Roman" w:hAnsi="Comic Sans MS" w:cs="Times New Roman"/>
          <w:b/>
          <w:lang w:eastAsia="en-GB"/>
        </w:rPr>
      </w:pPr>
    </w:p>
    <w:p w14:paraId="3774BFB8" w14:textId="77777777" w:rsidR="007A0C83" w:rsidRPr="00B1049B" w:rsidRDefault="007A0C83" w:rsidP="007A0C83">
      <w:pPr>
        <w:spacing w:after="0" w:line="240" w:lineRule="auto"/>
        <w:rPr>
          <w:rFonts w:ascii="Comic Sans MS" w:eastAsia="Times New Roman" w:hAnsi="Comic Sans MS" w:cs="Times New Roman"/>
          <w:b/>
          <w:lang w:eastAsia="en-GB"/>
        </w:rPr>
      </w:pPr>
    </w:p>
    <w:p w14:paraId="14EBC56C" w14:textId="77777777" w:rsidR="007A0C83" w:rsidRPr="00B1049B" w:rsidRDefault="007A0C83" w:rsidP="007A0C83">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Approval Date:___________________</w:t>
      </w:r>
    </w:p>
    <w:p w14:paraId="34016FF7" w14:textId="77777777" w:rsidR="007A0C83" w:rsidRPr="00B1049B" w:rsidRDefault="007A0C83" w:rsidP="007A0C83">
      <w:pPr>
        <w:spacing w:after="0" w:line="240" w:lineRule="auto"/>
        <w:rPr>
          <w:rFonts w:ascii="Comic Sans MS" w:eastAsia="Times New Roman" w:hAnsi="Comic Sans MS" w:cs="Arial"/>
          <w:lang w:eastAsia="en-GB"/>
        </w:rPr>
      </w:pPr>
      <w:r w:rsidRPr="00B1049B">
        <w:rPr>
          <w:rFonts w:ascii="Times New Roman" w:eastAsia="Times New Roman" w:hAnsi="Times New Roman" w:cs="Times New Roman"/>
          <w:b/>
          <w:lang w:eastAsia="en-GB"/>
        </w:rPr>
        <w:br w:type="page"/>
      </w:r>
    </w:p>
    <w:p w14:paraId="36312542" w14:textId="77777777" w:rsidR="007A0C83" w:rsidRPr="00B1049B" w:rsidRDefault="007A0C83" w:rsidP="007A0C83">
      <w:pPr>
        <w:spacing w:after="0" w:line="240" w:lineRule="auto"/>
        <w:jc w:val="center"/>
        <w:rPr>
          <w:rFonts w:ascii="Comic Sans MS" w:eastAsia="Times New Roman" w:hAnsi="Comic Sans MS" w:cs="Times New Roman"/>
          <w:b/>
          <w:u w:val="single"/>
          <w:lang w:eastAsia="en-GB"/>
        </w:rPr>
      </w:pPr>
    </w:p>
    <w:p w14:paraId="166F163E" w14:textId="77777777" w:rsidR="007A0C83" w:rsidRPr="00B1049B" w:rsidRDefault="007A0C83" w:rsidP="007A0C83">
      <w:pPr>
        <w:spacing w:after="0" w:line="240" w:lineRule="auto"/>
        <w:jc w:val="center"/>
        <w:rPr>
          <w:rFonts w:ascii="Comic Sans MS" w:eastAsia="Times New Roman" w:hAnsi="Comic Sans MS" w:cs="Times New Roman"/>
          <w:b/>
          <w:u w:val="single"/>
          <w:lang w:eastAsia="en-GB"/>
        </w:rPr>
      </w:pPr>
      <w:r w:rsidRPr="00B1049B">
        <w:rPr>
          <w:rFonts w:ascii="Comic Sans MS" w:eastAsia="Times New Roman" w:hAnsi="Comic Sans MS" w:cs="Times New Roman"/>
          <w:b/>
          <w:u w:val="single"/>
          <w:lang w:eastAsia="en-GB"/>
        </w:rPr>
        <w:t xml:space="preserve">POLICY CHANGE HISTORY </w:t>
      </w:r>
    </w:p>
    <w:p w14:paraId="3EB50404" w14:textId="77777777" w:rsidR="007A0C83" w:rsidRPr="00B1049B" w:rsidRDefault="007A0C83" w:rsidP="007A0C83">
      <w:pPr>
        <w:spacing w:after="0" w:line="240" w:lineRule="auto"/>
        <w:jc w:val="center"/>
        <w:rPr>
          <w:rFonts w:ascii="Comic Sans MS" w:eastAsia="Times New Roman" w:hAnsi="Comic Sans MS" w:cs="Times New Roman"/>
          <w:b/>
          <w:u w:val="single"/>
          <w:lang w:eastAsia="en-GB"/>
        </w:rPr>
      </w:pPr>
    </w:p>
    <w:tbl>
      <w:tblPr>
        <w:tblW w:w="98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440"/>
        <w:gridCol w:w="1890"/>
        <w:gridCol w:w="1440"/>
        <w:gridCol w:w="2520"/>
      </w:tblGrid>
      <w:tr w:rsidR="007A0C83" w:rsidRPr="00B1049B" w14:paraId="381A202E" w14:textId="77777777" w:rsidTr="00B01FB0">
        <w:tc>
          <w:tcPr>
            <w:tcW w:w="1080" w:type="dxa"/>
          </w:tcPr>
          <w:p w14:paraId="4167EFD6" w14:textId="77777777" w:rsidR="007A0C83" w:rsidRPr="00B1049B" w:rsidRDefault="007A0C83" w:rsidP="00B01FB0">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Version</w:t>
            </w:r>
          </w:p>
        </w:tc>
        <w:tc>
          <w:tcPr>
            <w:tcW w:w="1440" w:type="dxa"/>
          </w:tcPr>
          <w:p w14:paraId="4B68AB2D" w14:textId="77777777" w:rsidR="007A0C83" w:rsidRPr="00B1049B" w:rsidRDefault="007A0C83" w:rsidP="00B01FB0">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Date</w:t>
            </w:r>
          </w:p>
        </w:tc>
        <w:tc>
          <w:tcPr>
            <w:tcW w:w="1440" w:type="dxa"/>
          </w:tcPr>
          <w:p w14:paraId="097BAD4D" w14:textId="77777777" w:rsidR="007A0C83" w:rsidRPr="00B1049B" w:rsidRDefault="007A0C83" w:rsidP="00B01FB0">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Status</w:t>
            </w:r>
          </w:p>
        </w:tc>
        <w:tc>
          <w:tcPr>
            <w:tcW w:w="1890" w:type="dxa"/>
          </w:tcPr>
          <w:p w14:paraId="68B40F2E" w14:textId="77777777" w:rsidR="007A0C83" w:rsidRPr="00B1049B" w:rsidRDefault="007A0C83" w:rsidP="00B01FB0">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Policy Owner</w:t>
            </w:r>
          </w:p>
        </w:tc>
        <w:tc>
          <w:tcPr>
            <w:tcW w:w="1440" w:type="dxa"/>
          </w:tcPr>
          <w:p w14:paraId="5EB737FE" w14:textId="77777777" w:rsidR="007A0C83" w:rsidRPr="00B1049B" w:rsidRDefault="007A0C83" w:rsidP="00B01FB0">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Governor Approval</w:t>
            </w:r>
          </w:p>
        </w:tc>
        <w:tc>
          <w:tcPr>
            <w:tcW w:w="2520" w:type="dxa"/>
          </w:tcPr>
          <w:p w14:paraId="35EBF4C6" w14:textId="77777777" w:rsidR="007A0C83" w:rsidRPr="00B1049B" w:rsidRDefault="007A0C83" w:rsidP="00B01FB0">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Comment</w:t>
            </w:r>
          </w:p>
        </w:tc>
      </w:tr>
      <w:tr w:rsidR="007A0C83" w:rsidRPr="00B1049B" w14:paraId="7BC75B32" w14:textId="77777777" w:rsidTr="00B01FB0">
        <w:tc>
          <w:tcPr>
            <w:tcW w:w="1080" w:type="dxa"/>
          </w:tcPr>
          <w:p w14:paraId="5D514CCA" w14:textId="0B376B87" w:rsidR="007A0C83" w:rsidRPr="00B1049B" w:rsidRDefault="00A90D2D" w:rsidP="00B01FB0">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1</w:t>
            </w:r>
          </w:p>
        </w:tc>
        <w:tc>
          <w:tcPr>
            <w:tcW w:w="1440" w:type="dxa"/>
          </w:tcPr>
          <w:p w14:paraId="12FBD78C" w14:textId="492F11DB" w:rsidR="007A0C83" w:rsidRPr="00B1049B" w:rsidRDefault="00A90D2D" w:rsidP="00B01FB0">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30.9.25</w:t>
            </w:r>
          </w:p>
        </w:tc>
        <w:tc>
          <w:tcPr>
            <w:tcW w:w="1440" w:type="dxa"/>
          </w:tcPr>
          <w:p w14:paraId="6288DA7E" w14:textId="5B69E2F8" w:rsidR="007A0C83" w:rsidRPr="00B1049B" w:rsidRDefault="00A90D2D" w:rsidP="00B01FB0">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 xml:space="preserve">Approved </w:t>
            </w:r>
          </w:p>
        </w:tc>
        <w:tc>
          <w:tcPr>
            <w:tcW w:w="1890" w:type="dxa"/>
          </w:tcPr>
          <w:p w14:paraId="3732FC4D" w14:textId="7C0202B2" w:rsidR="007A0C83" w:rsidRPr="00B1049B" w:rsidRDefault="00A90D2D" w:rsidP="00B01FB0">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JB</w:t>
            </w:r>
          </w:p>
        </w:tc>
        <w:tc>
          <w:tcPr>
            <w:tcW w:w="1440" w:type="dxa"/>
          </w:tcPr>
          <w:p w14:paraId="3A05D85C" w14:textId="09769C0F" w:rsidR="007A0C83" w:rsidRPr="00B1049B" w:rsidRDefault="00A90D2D" w:rsidP="00B01FB0">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MM</w:t>
            </w:r>
          </w:p>
        </w:tc>
        <w:tc>
          <w:tcPr>
            <w:tcW w:w="2520" w:type="dxa"/>
          </w:tcPr>
          <w:p w14:paraId="6EA2EF68" w14:textId="36B5B3EA" w:rsidR="007A0C83" w:rsidRPr="00B1049B" w:rsidRDefault="00A90D2D" w:rsidP="00B01FB0">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 xml:space="preserve">New federation policy </w:t>
            </w:r>
            <w:r w:rsidR="007A0C83">
              <w:rPr>
                <w:rFonts w:ascii="Comic Sans MS" w:eastAsia="Times New Roman" w:hAnsi="Comic Sans MS" w:cs="Times New Roman"/>
                <w:lang w:eastAsia="en-GB"/>
              </w:rPr>
              <w:t xml:space="preserve"> </w:t>
            </w:r>
          </w:p>
        </w:tc>
      </w:tr>
      <w:tr w:rsidR="007A0C83" w:rsidRPr="00B1049B" w14:paraId="232EB12E" w14:textId="77777777" w:rsidTr="00B01FB0">
        <w:tc>
          <w:tcPr>
            <w:tcW w:w="1080" w:type="dxa"/>
          </w:tcPr>
          <w:p w14:paraId="2A027517"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3B52CACC"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723ACCF9"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890" w:type="dxa"/>
          </w:tcPr>
          <w:p w14:paraId="54D656A1"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3DC6472A"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2520" w:type="dxa"/>
          </w:tcPr>
          <w:p w14:paraId="7AA4E694"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r>
      <w:tr w:rsidR="007A0C83" w:rsidRPr="00B1049B" w14:paraId="1F0A9BFB" w14:textId="77777777" w:rsidTr="00B01FB0">
        <w:tc>
          <w:tcPr>
            <w:tcW w:w="1080" w:type="dxa"/>
          </w:tcPr>
          <w:p w14:paraId="514FFD76"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04BB8A36"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29B1F423"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890" w:type="dxa"/>
          </w:tcPr>
          <w:p w14:paraId="2AEFB73C"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49554E71"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2520" w:type="dxa"/>
          </w:tcPr>
          <w:p w14:paraId="68AF1020"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r>
      <w:tr w:rsidR="007A0C83" w:rsidRPr="00B1049B" w14:paraId="26A59303" w14:textId="77777777" w:rsidTr="00B01FB0">
        <w:tc>
          <w:tcPr>
            <w:tcW w:w="1080" w:type="dxa"/>
          </w:tcPr>
          <w:p w14:paraId="750EA56D"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4DED3E1C"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21748739"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890" w:type="dxa"/>
          </w:tcPr>
          <w:p w14:paraId="0E746163"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21C8D7FA"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2520" w:type="dxa"/>
          </w:tcPr>
          <w:p w14:paraId="31125076"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r>
      <w:tr w:rsidR="007A0C83" w:rsidRPr="00B1049B" w14:paraId="2E7E391A" w14:textId="77777777" w:rsidTr="00B01FB0">
        <w:tc>
          <w:tcPr>
            <w:tcW w:w="1080" w:type="dxa"/>
          </w:tcPr>
          <w:p w14:paraId="3905B341"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2ABAA44C"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553DCFB9"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890" w:type="dxa"/>
          </w:tcPr>
          <w:p w14:paraId="3F56DD6D"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027963B0"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2520" w:type="dxa"/>
          </w:tcPr>
          <w:p w14:paraId="05F1F630"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r>
      <w:tr w:rsidR="007A0C83" w:rsidRPr="00B1049B" w14:paraId="1A9DEFEC" w14:textId="77777777" w:rsidTr="00B01FB0">
        <w:tc>
          <w:tcPr>
            <w:tcW w:w="1080" w:type="dxa"/>
          </w:tcPr>
          <w:p w14:paraId="3B61649E"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225DC540"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0264DAC1"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890" w:type="dxa"/>
          </w:tcPr>
          <w:p w14:paraId="7228E1EC"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25700357"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2520" w:type="dxa"/>
          </w:tcPr>
          <w:p w14:paraId="553CDAAD"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r>
      <w:tr w:rsidR="007A0C83" w:rsidRPr="00B1049B" w14:paraId="740C95EE" w14:textId="77777777" w:rsidTr="00B01FB0">
        <w:tc>
          <w:tcPr>
            <w:tcW w:w="1080" w:type="dxa"/>
          </w:tcPr>
          <w:p w14:paraId="3809F8BE"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719859DA"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7CBBEF50"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890" w:type="dxa"/>
          </w:tcPr>
          <w:p w14:paraId="50D8B849"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2522BBD6"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2520" w:type="dxa"/>
          </w:tcPr>
          <w:p w14:paraId="408CC920"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r>
      <w:tr w:rsidR="007A0C83" w:rsidRPr="00B1049B" w14:paraId="3B4DCD3D" w14:textId="77777777" w:rsidTr="00B01FB0">
        <w:tc>
          <w:tcPr>
            <w:tcW w:w="1080" w:type="dxa"/>
          </w:tcPr>
          <w:p w14:paraId="21E0CC57"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480BE944"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0C00B05F"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890" w:type="dxa"/>
          </w:tcPr>
          <w:p w14:paraId="117AD7C0"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30B38CCF"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2520" w:type="dxa"/>
          </w:tcPr>
          <w:p w14:paraId="732DB38B"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r>
      <w:tr w:rsidR="007A0C83" w:rsidRPr="00B1049B" w14:paraId="21FA721D" w14:textId="77777777" w:rsidTr="00B01FB0">
        <w:tc>
          <w:tcPr>
            <w:tcW w:w="1080" w:type="dxa"/>
          </w:tcPr>
          <w:p w14:paraId="32C76CCF"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27A61E43"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2AE3BABF"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890" w:type="dxa"/>
          </w:tcPr>
          <w:p w14:paraId="7D7FF305"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1440" w:type="dxa"/>
          </w:tcPr>
          <w:p w14:paraId="309B0B84"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c>
          <w:tcPr>
            <w:tcW w:w="2520" w:type="dxa"/>
          </w:tcPr>
          <w:p w14:paraId="471594CE" w14:textId="77777777" w:rsidR="007A0C83" w:rsidRPr="00B1049B" w:rsidRDefault="007A0C83" w:rsidP="00B01FB0">
            <w:pPr>
              <w:spacing w:after="0" w:line="240" w:lineRule="auto"/>
              <w:jc w:val="center"/>
              <w:rPr>
                <w:rFonts w:ascii="Comic Sans MS" w:eastAsia="Times New Roman" w:hAnsi="Comic Sans MS" w:cs="Times New Roman"/>
                <w:lang w:eastAsia="en-GB"/>
              </w:rPr>
            </w:pPr>
          </w:p>
        </w:tc>
      </w:tr>
    </w:tbl>
    <w:p w14:paraId="1FF87CC2" w14:textId="77777777" w:rsidR="007A0C83" w:rsidRPr="00B1049B" w:rsidRDefault="007A0C83" w:rsidP="007A0C83">
      <w:pPr>
        <w:spacing w:after="0" w:line="240" w:lineRule="auto"/>
        <w:rPr>
          <w:rFonts w:ascii="Comic Sans MS" w:eastAsia="Times New Roman" w:hAnsi="Comic Sans MS" w:cs="Times New Roman"/>
          <w:lang w:eastAsia="en-GB"/>
        </w:rPr>
      </w:pPr>
    </w:p>
    <w:p w14:paraId="1AD6D720" w14:textId="77777777" w:rsidR="007A0C83" w:rsidRPr="00B1049B" w:rsidRDefault="007A0C83" w:rsidP="007A0C83">
      <w:pPr>
        <w:spacing w:line="240" w:lineRule="auto"/>
        <w:rPr>
          <w:rFonts w:ascii="Comic Sans MS" w:hAnsi="Comic Sans MS"/>
        </w:rPr>
      </w:pPr>
    </w:p>
    <w:p w14:paraId="3F07A664" w14:textId="77777777" w:rsidR="007A0C83" w:rsidRPr="00B1049B" w:rsidRDefault="007A0C83" w:rsidP="007A0C83">
      <w:pPr>
        <w:spacing w:line="240" w:lineRule="auto"/>
        <w:rPr>
          <w:rFonts w:ascii="Comic Sans MS" w:hAnsi="Comic Sans MS"/>
        </w:rPr>
      </w:pPr>
    </w:p>
    <w:p w14:paraId="238713E9" w14:textId="77777777" w:rsidR="007A0C83" w:rsidRDefault="007A0C83" w:rsidP="007A0C83">
      <w:pPr>
        <w:spacing w:line="240" w:lineRule="auto"/>
        <w:rPr>
          <w:rFonts w:ascii="Comic Sans MS" w:hAnsi="Comic Sans MS"/>
        </w:rPr>
      </w:pPr>
    </w:p>
    <w:p w14:paraId="1013935C" w14:textId="77777777" w:rsidR="007A0C83" w:rsidRDefault="007A0C83" w:rsidP="007A0C83">
      <w:pPr>
        <w:spacing w:line="240" w:lineRule="auto"/>
        <w:rPr>
          <w:rFonts w:ascii="Comic Sans MS" w:hAnsi="Comic Sans MS"/>
        </w:rPr>
      </w:pPr>
    </w:p>
    <w:p w14:paraId="5A08EF5C" w14:textId="77777777" w:rsidR="007A0C83" w:rsidRDefault="007A0C83" w:rsidP="007A0C83">
      <w:pPr>
        <w:spacing w:line="240" w:lineRule="auto"/>
        <w:rPr>
          <w:rFonts w:ascii="Comic Sans MS" w:hAnsi="Comic Sans MS"/>
        </w:rPr>
      </w:pPr>
    </w:p>
    <w:p w14:paraId="23D38C71" w14:textId="77777777" w:rsidR="007A0C83" w:rsidRDefault="007A0C83" w:rsidP="007A0C83">
      <w:pPr>
        <w:spacing w:line="240" w:lineRule="auto"/>
        <w:rPr>
          <w:rFonts w:ascii="Comic Sans MS" w:hAnsi="Comic Sans MS"/>
        </w:rPr>
      </w:pPr>
    </w:p>
    <w:p w14:paraId="05BF93BC" w14:textId="77777777" w:rsidR="007A0C83" w:rsidRDefault="007A0C83" w:rsidP="007A0C83">
      <w:pPr>
        <w:spacing w:line="240" w:lineRule="auto"/>
        <w:rPr>
          <w:rFonts w:ascii="Comic Sans MS" w:hAnsi="Comic Sans MS"/>
        </w:rPr>
      </w:pPr>
    </w:p>
    <w:p w14:paraId="21934E1E" w14:textId="77777777" w:rsidR="007A0C83" w:rsidRDefault="007A0C83" w:rsidP="007A0C83">
      <w:pPr>
        <w:spacing w:line="240" w:lineRule="auto"/>
        <w:rPr>
          <w:rFonts w:ascii="Comic Sans MS" w:hAnsi="Comic Sans MS"/>
        </w:rPr>
      </w:pPr>
    </w:p>
    <w:p w14:paraId="2B289EEE" w14:textId="77777777" w:rsidR="007A0C83" w:rsidRDefault="007A0C83" w:rsidP="007A0C83">
      <w:pPr>
        <w:spacing w:line="240" w:lineRule="auto"/>
        <w:rPr>
          <w:rFonts w:ascii="Comic Sans MS" w:hAnsi="Comic Sans MS"/>
        </w:rPr>
      </w:pPr>
    </w:p>
    <w:p w14:paraId="5065D59E" w14:textId="77777777" w:rsidR="007A0C83" w:rsidRDefault="007A0C83" w:rsidP="007A0C83">
      <w:pPr>
        <w:spacing w:line="240" w:lineRule="auto"/>
        <w:rPr>
          <w:rFonts w:ascii="Comic Sans MS" w:hAnsi="Comic Sans MS"/>
        </w:rPr>
      </w:pPr>
    </w:p>
    <w:p w14:paraId="6DC10156" w14:textId="77777777" w:rsidR="007A0C83" w:rsidRDefault="007A0C83" w:rsidP="007A0C83">
      <w:pPr>
        <w:spacing w:line="240" w:lineRule="auto"/>
        <w:rPr>
          <w:rFonts w:ascii="Comic Sans MS" w:hAnsi="Comic Sans MS"/>
        </w:rPr>
      </w:pPr>
    </w:p>
    <w:p w14:paraId="205D3283" w14:textId="77777777" w:rsidR="007A0C83" w:rsidRDefault="007A0C83" w:rsidP="007A0C83">
      <w:pPr>
        <w:spacing w:line="240" w:lineRule="auto"/>
        <w:rPr>
          <w:rFonts w:ascii="Comic Sans MS" w:hAnsi="Comic Sans MS"/>
        </w:rPr>
      </w:pPr>
    </w:p>
    <w:p w14:paraId="32677F37" w14:textId="77777777" w:rsidR="007A0C83" w:rsidRPr="00B1049B" w:rsidRDefault="007A0C83" w:rsidP="007A0C83">
      <w:pPr>
        <w:spacing w:line="240" w:lineRule="auto"/>
        <w:rPr>
          <w:rFonts w:ascii="Comic Sans MS" w:hAnsi="Comic Sans MS"/>
        </w:rPr>
      </w:pPr>
    </w:p>
    <w:p w14:paraId="47884097" w14:textId="77777777" w:rsidR="007A0C83" w:rsidRPr="00B1049B" w:rsidRDefault="007A0C83" w:rsidP="007A0C83">
      <w:pPr>
        <w:spacing w:line="240" w:lineRule="auto"/>
        <w:rPr>
          <w:rFonts w:ascii="Comic Sans MS" w:hAnsi="Comic Sans MS"/>
        </w:rPr>
      </w:pPr>
    </w:p>
    <w:p w14:paraId="5122B201" w14:textId="77777777" w:rsidR="007A0C83" w:rsidRPr="00B1049B" w:rsidRDefault="007A0C83" w:rsidP="007A0C83">
      <w:pPr>
        <w:spacing w:line="240" w:lineRule="auto"/>
        <w:rPr>
          <w:rFonts w:ascii="Comic Sans MS" w:hAnsi="Comic Sans MS"/>
        </w:rPr>
      </w:pPr>
    </w:p>
    <w:p w14:paraId="4DDBE36B" w14:textId="77777777" w:rsidR="008F1F62" w:rsidRDefault="008F1F62">
      <w:pPr>
        <w:rPr>
          <w:rFonts w:ascii="Arial" w:hAnsi="Arial" w:cs="Arial"/>
          <w:b/>
          <w:bCs/>
          <w:sz w:val="24"/>
          <w:szCs w:val="24"/>
        </w:rPr>
      </w:pPr>
    </w:p>
    <w:p w14:paraId="6DD619C5" w14:textId="77777777" w:rsidR="007A0C83" w:rsidRDefault="007A0C83">
      <w:pPr>
        <w:rPr>
          <w:rFonts w:ascii="Arial" w:hAnsi="Arial" w:cs="Arial"/>
          <w:b/>
          <w:bCs/>
          <w:sz w:val="24"/>
          <w:szCs w:val="24"/>
        </w:rPr>
      </w:pPr>
    </w:p>
    <w:p w14:paraId="3E5C4424" w14:textId="77777777" w:rsidR="007A0C83" w:rsidRDefault="007A0C83">
      <w:pPr>
        <w:rPr>
          <w:rFonts w:ascii="Arial" w:hAnsi="Arial" w:cs="Arial"/>
          <w:b/>
          <w:bCs/>
          <w:sz w:val="24"/>
          <w:szCs w:val="24"/>
        </w:rPr>
      </w:pPr>
    </w:p>
    <w:p w14:paraId="61588538" w14:textId="56BED4C5" w:rsidR="00695C5A" w:rsidRPr="00D5368D" w:rsidRDefault="00695C5A" w:rsidP="004F1EC4">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lastRenderedPageBreak/>
        <w:t xml:space="preserve">The Governors and Staff of </w:t>
      </w:r>
      <w:r w:rsidR="008F1F62">
        <w:rPr>
          <w:rFonts w:ascii="Arial" w:hAnsi="Arial" w:cs="Arial"/>
          <w:sz w:val="24"/>
          <w:szCs w:val="24"/>
        </w:rPr>
        <w:t>Bold Futures</w:t>
      </w:r>
      <w:r w:rsidRPr="00D5368D">
        <w:rPr>
          <w:rFonts w:ascii="Arial" w:hAnsi="Arial" w:cs="Arial"/>
          <w:sz w:val="24"/>
          <w:szCs w:val="24"/>
        </w:rPr>
        <w:t xml:space="preserve"> acknowledge the great</w:t>
      </w:r>
      <w:r w:rsidR="004F1EC4" w:rsidRPr="00D5368D">
        <w:rPr>
          <w:rFonts w:ascii="Arial" w:hAnsi="Arial" w:cs="Arial"/>
          <w:sz w:val="24"/>
          <w:szCs w:val="24"/>
        </w:rPr>
        <w:t xml:space="preserve"> </w:t>
      </w:r>
      <w:r w:rsidRPr="00D5368D">
        <w:rPr>
          <w:rFonts w:ascii="Arial" w:hAnsi="Arial" w:cs="Arial"/>
          <w:sz w:val="24"/>
          <w:szCs w:val="24"/>
        </w:rPr>
        <w:t>value of Educational Visits in broadening and enhancing both the learning and</w:t>
      </w:r>
      <w:r w:rsidR="004F1EC4" w:rsidRPr="00D5368D">
        <w:rPr>
          <w:rFonts w:ascii="Arial" w:hAnsi="Arial" w:cs="Arial"/>
          <w:sz w:val="24"/>
          <w:szCs w:val="24"/>
        </w:rPr>
        <w:t xml:space="preserve"> </w:t>
      </w:r>
      <w:r w:rsidRPr="00D5368D">
        <w:rPr>
          <w:rFonts w:ascii="Arial" w:hAnsi="Arial" w:cs="Arial"/>
          <w:sz w:val="24"/>
          <w:szCs w:val="24"/>
        </w:rPr>
        <w:t>social experience of pupils.</w:t>
      </w:r>
    </w:p>
    <w:p w14:paraId="1BFBB254" w14:textId="77777777" w:rsidR="004F1EC4" w:rsidRPr="00D5368D" w:rsidRDefault="004F1EC4" w:rsidP="004F1EC4">
      <w:pPr>
        <w:autoSpaceDE w:val="0"/>
        <w:autoSpaceDN w:val="0"/>
        <w:adjustRightInd w:val="0"/>
        <w:spacing w:after="0" w:line="240" w:lineRule="auto"/>
        <w:rPr>
          <w:rFonts w:ascii="Arial" w:hAnsi="Arial" w:cs="Arial"/>
          <w:sz w:val="24"/>
          <w:szCs w:val="24"/>
        </w:rPr>
      </w:pPr>
    </w:p>
    <w:p w14:paraId="21F4F318" w14:textId="71F56547" w:rsidR="004F1EC4" w:rsidRPr="00D5368D" w:rsidRDefault="004F1EC4" w:rsidP="004F1EC4">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As part of the broad and balanced curriculum and learning arrangements of the school</w:t>
      </w:r>
      <w:r w:rsidR="008F1F62">
        <w:rPr>
          <w:rFonts w:ascii="Arial" w:hAnsi="Arial" w:cs="Arial"/>
          <w:sz w:val="24"/>
          <w:szCs w:val="24"/>
        </w:rPr>
        <w:t>s</w:t>
      </w:r>
      <w:r w:rsidRPr="00D5368D">
        <w:rPr>
          <w:rFonts w:ascii="Arial" w:hAnsi="Arial" w:cs="Arial"/>
          <w:sz w:val="24"/>
          <w:szCs w:val="24"/>
        </w:rPr>
        <w:t>, opportunity is frequently taken to enrich and enhance this through outdoor learning, outdoor education and educational visits and ventures. These guidelines outline our policies and operational procedures in these contexts.</w:t>
      </w:r>
    </w:p>
    <w:p w14:paraId="4D1EAA7F" w14:textId="77777777" w:rsidR="004F1EC4" w:rsidRPr="00D5368D" w:rsidRDefault="004F1EC4" w:rsidP="004F1EC4">
      <w:pPr>
        <w:autoSpaceDE w:val="0"/>
        <w:autoSpaceDN w:val="0"/>
        <w:adjustRightInd w:val="0"/>
        <w:spacing w:after="0" w:line="240" w:lineRule="auto"/>
        <w:rPr>
          <w:rFonts w:ascii="Arial" w:hAnsi="Arial" w:cs="Arial"/>
          <w:sz w:val="24"/>
          <w:szCs w:val="24"/>
        </w:rPr>
      </w:pPr>
    </w:p>
    <w:p w14:paraId="2C7FAE9E" w14:textId="085220D7" w:rsidR="004F1EC4" w:rsidRPr="00D5368D" w:rsidRDefault="008F1F62" w:rsidP="004F1EC4">
      <w:pPr>
        <w:autoSpaceDE w:val="0"/>
        <w:autoSpaceDN w:val="0"/>
        <w:adjustRightInd w:val="0"/>
        <w:spacing w:after="0" w:line="240" w:lineRule="auto"/>
        <w:rPr>
          <w:rFonts w:ascii="Arial" w:hAnsi="Arial" w:cs="Arial"/>
          <w:sz w:val="24"/>
          <w:szCs w:val="24"/>
        </w:rPr>
      </w:pPr>
      <w:r>
        <w:rPr>
          <w:rFonts w:ascii="Arial" w:hAnsi="Arial" w:cs="Arial"/>
          <w:sz w:val="24"/>
          <w:szCs w:val="24"/>
        </w:rPr>
        <w:t>Bold Future’s</w:t>
      </w:r>
      <w:r w:rsidR="004F1EC4" w:rsidRPr="00D5368D">
        <w:rPr>
          <w:rFonts w:ascii="Arial" w:hAnsi="Arial" w:cs="Arial"/>
          <w:sz w:val="24"/>
          <w:szCs w:val="24"/>
        </w:rPr>
        <w:t xml:space="preserve"> policy and procedures are formulated in conjunction with the advice guidance and trainin</w:t>
      </w:r>
      <w:r w:rsidR="003E206F">
        <w:rPr>
          <w:rFonts w:ascii="Arial" w:hAnsi="Arial" w:cs="Arial"/>
          <w:sz w:val="24"/>
          <w:szCs w:val="24"/>
        </w:rPr>
        <w:t>g provided by the Hampshire Coun</w:t>
      </w:r>
      <w:r w:rsidR="004F1EC4" w:rsidRPr="00D5368D">
        <w:rPr>
          <w:rFonts w:ascii="Arial" w:hAnsi="Arial" w:cs="Arial"/>
          <w:sz w:val="24"/>
          <w:szCs w:val="24"/>
        </w:rPr>
        <w:t xml:space="preserve">ty Council Outdoor Education, PE and DofE Service and their documentation and guidance. </w:t>
      </w:r>
    </w:p>
    <w:p w14:paraId="395AAD21" w14:textId="77777777" w:rsidR="004F1EC4" w:rsidRPr="00D5368D" w:rsidRDefault="004F1EC4" w:rsidP="004F1EC4">
      <w:pPr>
        <w:autoSpaceDE w:val="0"/>
        <w:autoSpaceDN w:val="0"/>
        <w:adjustRightInd w:val="0"/>
        <w:spacing w:after="0" w:line="240" w:lineRule="auto"/>
        <w:rPr>
          <w:rFonts w:ascii="Arial" w:hAnsi="Arial" w:cs="Arial"/>
          <w:sz w:val="24"/>
          <w:szCs w:val="24"/>
        </w:rPr>
      </w:pPr>
    </w:p>
    <w:p w14:paraId="66B09AA3" w14:textId="77777777" w:rsidR="004F1EC4" w:rsidRPr="00D5368D" w:rsidRDefault="004F1EC4" w:rsidP="004F1EC4">
      <w:pPr>
        <w:autoSpaceDE w:val="0"/>
        <w:autoSpaceDN w:val="0"/>
        <w:adjustRightInd w:val="0"/>
        <w:spacing w:after="0" w:line="240" w:lineRule="auto"/>
        <w:rPr>
          <w:rFonts w:ascii="Arial" w:hAnsi="Arial" w:cs="Arial"/>
          <w:color w:val="000000"/>
          <w:sz w:val="24"/>
          <w:szCs w:val="24"/>
        </w:rPr>
      </w:pPr>
      <w:r w:rsidRPr="00D5368D">
        <w:rPr>
          <w:rFonts w:ascii="Arial" w:hAnsi="Arial" w:cs="Arial"/>
          <w:color w:val="000000"/>
          <w:sz w:val="24"/>
          <w:szCs w:val="24"/>
        </w:rPr>
        <w:t xml:space="preserve">To enable children and staff to gain a full and enjoyable educational visit it is essential that the following guidelines and policies are adhered to. These guidelines are to be read in conjunction with the regularly updated information provided by Hampshire County Council on the intranet – Hampshire Outdoors Education and EVOLVE </w:t>
      </w:r>
      <w:hyperlink r:id="rId9" w:history="1">
        <w:r w:rsidRPr="00D5368D">
          <w:rPr>
            <w:rStyle w:val="Hyperlink"/>
            <w:rFonts w:ascii="Arial" w:hAnsi="Arial" w:cs="Arial"/>
            <w:sz w:val="24"/>
            <w:szCs w:val="24"/>
          </w:rPr>
          <w:t>www.hampshireoutdoors.com</w:t>
        </w:r>
      </w:hyperlink>
      <w:r w:rsidRPr="00D5368D">
        <w:rPr>
          <w:rFonts w:ascii="Arial" w:hAnsi="Arial" w:cs="Arial"/>
          <w:color w:val="000000"/>
          <w:sz w:val="24"/>
          <w:szCs w:val="24"/>
        </w:rPr>
        <w:t xml:space="preserve">. </w:t>
      </w:r>
    </w:p>
    <w:p w14:paraId="20293C47" w14:textId="77777777" w:rsidR="004F1EC4" w:rsidRPr="00D5368D" w:rsidRDefault="004F1EC4" w:rsidP="004F1EC4">
      <w:pPr>
        <w:autoSpaceDE w:val="0"/>
        <w:autoSpaceDN w:val="0"/>
        <w:adjustRightInd w:val="0"/>
        <w:spacing w:after="0" w:line="240" w:lineRule="auto"/>
        <w:rPr>
          <w:rFonts w:ascii="Arial" w:hAnsi="Arial" w:cs="Arial"/>
          <w:color w:val="000000"/>
          <w:sz w:val="24"/>
          <w:szCs w:val="24"/>
        </w:rPr>
      </w:pPr>
    </w:p>
    <w:p w14:paraId="68FA3A32" w14:textId="77777777" w:rsidR="004F1EC4" w:rsidRPr="00D5368D" w:rsidRDefault="004F1EC4" w:rsidP="004F1EC4">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 xml:space="preserve">School visits </w:t>
      </w:r>
      <w:r w:rsidR="008C1E6D" w:rsidRPr="00D5368D">
        <w:rPr>
          <w:rFonts w:ascii="Arial" w:hAnsi="Arial" w:cs="Arial"/>
          <w:sz w:val="24"/>
          <w:szCs w:val="24"/>
        </w:rPr>
        <w:t xml:space="preserve">and offsite activities </w:t>
      </w:r>
      <w:r w:rsidRPr="00D5368D">
        <w:rPr>
          <w:rFonts w:ascii="Arial" w:hAnsi="Arial" w:cs="Arial"/>
          <w:sz w:val="24"/>
          <w:szCs w:val="24"/>
        </w:rPr>
        <w:t>benefit young people in many ways, including:</w:t>
      </w:r>
    </w:p>
    <w:p w14:paraId="6297782A" w14:textId="77777777" w:rsidR="004F1EC4" w:rsidRPr="00D5368D" w:rsidRDefault="004F1EC4" w:rsidP="004F1EC4">
      <w:pPr>
        <w:pStyle w:val="ListParagraph"/>
        <w:numPr>
          <w:ilvl w:val="0"/>
          <w:numId w:val="1"/>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Being able to apply a different range of skills than those used in the classroom</w:t>
      </w:r>
    </w:p>
    <w:p w14:paraId="67E9C197" w14:textId="77777777" w:rsidR="004F1EC4" w:rsidRPr="00D5368D" w:rsidRDefault="004F1EC4" w:rsidP="004F1EC4">
      <w:pPr>
        <w:pStyle w:val="ListParagraph"/>
        <w:numPr>
          <w:ilvl w:val="0"/>
          <w:numId w:val="1"/>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Enabling, supporting and complementing the work of the National Curriculum, experimental (first hand) and memorable learning</w:t>
      </w:r>
    </w:p>
    <w:p w14:paraId="0DB4B1FF" w14:textId="77777777" w:rsidR="004F1EC4" w:rsidRPr="00D5368D" w:rsidRDefault="004F1EC4" w:rsidP="004F1EC4">
      <w:pPr>
        <w:pStyle w:val="ListParagraph"/>
        <w:numPr>
          <w:ilvl w:val="0"/>
          <w:numId w:val="1"/>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Assessing and managing risks (safety)</w:t>
      </w:r>
    </w:p>
    <w:p w14:paraId="681D4BF1" w14:textId="77777777" w:rsidR="004F1EC4" w:rsidRPr="00D5368D" w:rsidRDefault="004F1EC4" w:rsidP="004F1EC4">
      <w:pPr>
        <w:pStyle w:val="ListParagraph"/>
        <w:numPr>
          <w:ilvl w:val="0"/>
          <w:numId w:val="1"/>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Developing latent talents, abilities and interests, which can be motivational and have lifelong relevance.</w:t>
      </w:r>
    </w:p>
    <w:p w14:paraId="46F74141" w14:textId="77777777" w:rsidR="004F1EC4" w:rsidRPr="00D5368D" w:rsidRDefault="004F1EC4" w:rsidP="004F1EC4">
      <w:pPr>
        <w:pStyle w:val="ListParagraph"/>
        <w:autoSpaceDE w:val="0"/>
        <w:autoSpaceDN w:val="0"/>
        <w:adjustRightInd w:val="0"/>
        <w:spacing w:after="0" w:line="240" w:lineRule="auto"/>
        <w:rPr>
          <w:rFonts w:ascii="Arial" w:hAnsi="Arial" w:cs="Arial"/>
          <w:sz w:val="24"/>
          <w:szCs w:val="24"/>
        </w:rPr>
      </w:pPr>
    </w:p>
    <w:p w14:paraId="168F3940" w14:textId="77777777" w:rsidR="004F1EC4" w:rsidRPr="00D5368D" w:rsidRDefault="004F1EC4" w:rsidP="004F1EC4">
      <w:pPr>
        <w:autoSpaceDE w:val="0"/>
        <w:autoSpaceDN w:val="0"/>
        <w:adjustRightInd w:val="0"/>
        <w:spacing w:after="0" w:line="240" w:lineRule="auto"/>
        <w:rPr>
          <w:rFonts w:ascii="Arial" w:hAnsi="Arial" w:cs="Arial"/>
          <w:b/>
          <w:sz w:val="24"/>
          <w:szCs w:val="24"/>
          <w:u w:val="single"/>
        </w:rPr>
      </w:pPr>
      <w:r w:rsidRPr="00D5368D">
        <w:rPr>
          <w:rFonts w:ascii="Arial" w:hAnsi="Arial" w:cs="Arial"/>
          <w:b/>
          <w:sz w:val="24"/>
          <w:szCs w:val="24"/>
          <w:u w:val="single"/>
        </w:rPr>
        <w:t>Types of visits and ventures planned and used</w:t>
      </w:r>
    </w:p>
    <w:p w14:paraId="0F940F8A" w14:textId="77777777" w:rsidR="004F1EC4" w:rsidRPr="00D5368D" w:rsidRDefault="004F1EC4" w:rsidP="004F1EC4">
      <w:pPr>
        <w:autoSpaceDE w:val="0"/>
        <w:autoSpaceDN w:val="0"/>
        <w:adjustRightInd w:val="0"/>
        <w:spacing w:after="0" w:line="240" w:lineRule="auto"/>
        <w:rPr>
          <w:rFonts w:ascii="Arial" w:hAnsi="Arial" w:cs="Arial"/>
          <w:b/>
          <w:sz w:val="24"/>
          <w:szCs w:val="24"/>
          <w:u w:val="single"/>
        </w:rPr>
      </w:pPr>
    </w:p>
    <w:p w14:paraId="3E24D8F4" w14:textId="77777777" w:rsidR="004F1EC4" w:rsidRPr="00D5368D" w:rsidRDefault="004F1EC4" w:rsidP="004F1EC4">
      <w:pPr>
        <w:autoSpaceDE w:val="0"/>
        <w:autoSpaceDN w:val="0"/>
        <w:adjustRightInd w:val="0"/>
        <w:spacing w:after="0" w:line="240" w:lineRule="auto"/>
        <w:rPr>
          <w:rFonts w:ascii="Arial" w:hAnsi="Arial" w:cs="Arial"/>
          <w:b/>
          <w:sz w:val="24"/>
          <w:szCs w:val="24"/>
        </w:rPr>
      </w:pPr>
      <w:r w:rsidRPr="00D5368D">
        <w:rPr>
          <w:rFonts w:ascii="Arial" w:hAnsi="Arial" w:cs="Arial"/>
          <w:b/>
          <w:sz w:val="24"/>
          <w:szCs w:val="24"/>
        </w:rPr>
        <w:t>Every class will organise a minimum of one offsite educational visit or on site educational visitor per term.</w:t>
      </w:r>
    </w:p>
    <w:p w14:paraId="26A3EED8" w14:textId="5AA47F4A" w:rsidR="004F1EC4" w:rsidRPr="00D5368D" w:rsidRDefault="008F1F62" w:rsidP="004F1EC4">
      <w:pPr>
        <w:autoSpaceDE w:val="0"/>
        <w:autoSpaceDN w:val="0"/>
        <w:adjustRightInd w:val="0"/>
        <w:spacing w:after="0" w:line="240" w:lineRule="auto"/>
        <w:rPr>
          <w:rFonts w:ascii="Arial" w:hAnsi="Arial" w:cs="Arial"/>
          <w:sz w:val="24"/>
          <w:szCs w:val="24"/>
        </w:rPr>
      </w:pPr>
      <w:r>
        <w:rPr>
          <w:rFonts w:ascii="Arial" w:hAnsi="Arial" w:cs="Arial"/>
          <w:sz w:val="24"/>
          <w:szCs w:val="24"/>
        </w:rPr>
        <w:t>Bold Futures</w:t>
      </w:r>
      <w:r w:rsidR="004F1EC4" w:rsidRPr="00D5368D">
        <w:rPr>
          <w:rFonts w:ascii="Arial" w:hAnsi="Arial" w:cs="Arial"/>
          <w:sz w:val="24"/>
          <w:szCs w:val="24"/>
        </w:rPr>
        <w:t xml:space="preserve"> provides all pupils the opportunity to experience a wide and progressive range of educational visits and offsite activities including but not limited to:</w:t>
      </w:r>
    </w:p>
    <w:p w14:paraId="7A0EA503" w14:textId="77777777" w:rsidR="004F1EC4" w:rsidRPr="00D5368D" w:rsidRDefault="004F1EC4" w:rsidP="004F1EC4">
      <w:pPr>
        <w:pStyle w:val="ListParagraph"/>
        <w:numPr>
          <w:ilvl w:val="0"/>
          <w:numId w:val="2"/>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On site, out of classroom activities</w:t>
      </w:r>
    </w:p>
    <w:p w14:paraId="1EDD6E69" w14:textId="77777777" w:rsidR="008C1E6D" w:rsidRPr="00D5368D" w:rsidRDefault="008C1E6D" w:rsidP="004F1EC4">
      <w:pPr>
        <w:pStyle w:val="ListParagraph"/>
        <w:numPr>
          <w:ilvl w:val="0"/>
          <w:numId w:val="2"/>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On site educational visitors</w:t>
      </w:r>
    </w:p>
    <w:p w14:paraId="2FE1719C" w14:textId="3366C3AE" w:rsidR="004F1EC4" w:rsidRPr="00D5368D" w:rsidRDefault="004F1EC4" w:rsidP="004F1EC4">
      <w:pPr>
        <w:pStyle w:val="ListParagraph"/>
        <w:numPr>
          <w:ilvl w:val="0"/>
          <w:numId w:val="2"/>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 xml:space="preserve">Activities in the local area, including </w:t>
      </w:r>
      <w:r w:rsidR="00446E35">
        <w:rPr>
          <w:rFonts w:ascii="Arial" w:hAnsi="Arial" w:cs="Arial"/>
          <w:sz w:val="24"/>
          <w:szCs w:val="24"/>
        </w:rPr>
        <w:t>at either school</w:t>
      </w:r>
    </w:p>
    <w:p w14:paraId="76D041BD" w14:textId="1C82B661" w:rsidR="008C1E6D" w:rsidRPr="00D5368D" w:rsidRDefault="008C1E6D" w:rsidP="004F1EC4">
      <w:pPr>
        <w:pStyle w:val="ListParagraph"/>
        <w:numPr>
          <w:ilvl w:val="0"/>
          <w:numId w:val="2"/>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Sporting and other curriculum</w:t>
      </w:r>
      <w:r w:rsidR="00446E35">
        <w:rPr>
          <w:rFonts w:ascii="Arial" w:hAnsi="Arial" w:cs="Arial"/>
          <w:sz w:val="24"/>
          <w:szCs w:val="24"/>
        </w:rPr>
        <w:t>-</w:t>
      </w:r>
      <w:r w:rsidRPr="00D5368D">
        <w:rPr>
          <w:rFonts w:ascii="Arial" w:hAnsi="Arial" w:cs="Arial"/>
          <w:sz w:val="24"/>
          <w:szCs w:val="24"/>
        </w:rPr>
        <w:t xml:space="preserve">based fixtures and activities hosted by </w:t>
      </w:r>
      <w:r w:rsidR="008F1F62">
        <w:rPr>
          <w:rFonts w:ascii="Arial" w:hAnsi="Arial" w:cs="Arial"/>
          <w:sz w:val="24"/>
          <w:szCs w:val="24"/>
        </w:rPr>
        <w:t>Schools within the Federation of Bold Futures</w:t>
      </w:r>
      <w:r w:rsidRPr="00D5368D">
        <w:rPr>
          <w:rFonts w:ascii="Arial" w:hAnsi="Arial" w:cs="Arial"/>
          <w:sz w:val="24"/>
          <w:szCs w:val="24"/>
        </w:rPr>
        <w:t xml:space="preserve"> or other schools</w:t>
      </w:r>
    </w:p>
    <w:p w14:paraId="2E76E839" w14:textId="77777777" w:rsidR="008C1E6D" w:rsidRPr="00D5368D" w:rsidRDefault="008C1E6D" w:rsidP="004F1EC4">
      <w:pPr>
        <w:pStyle w:val="ListParagraph"/>
        <w:numPr>
          <w:ilvl w:val="0"/>
          <w:numId w:val="2"/>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Away from base, day or part day visits (regular or occasional)</w:t>
      </w:r>
    </w:p>
    <w:p w14:paraId="22B7903A" w14:textId="77777777" w:rsidR="008C1E6D" w:rsidRPr="00D5368D" w:rsidRDefault="008C1E6D" w:rsidP="004F1EC4">
      <w:pPr>
        <w:pStyle w:val="ListParagraph"/>
        <w:numPr>
          <w:ilvl w:val="0"/>
          <w:numId w:val="2"/>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Residential visits</w:t>
      </w:r>
    </w:p>
    <w:p w14:paraId="7724B96A" w14:textId="5D9B5E4F" w:rsidR="00170A10" w:rsidRDefault="00170A10" w:rsidP="00F554C9">
      <w:pPr>
        <w:autoSpaceDE w:val="0"/>
        <w:autoSpaceDN w:val="0"/>
        <w:adjustRightInd w:val="0"/>
        <w:spacing w:after="0" w:line="240" w:lineRule="auto"/>
        <w:rPr>
          <w:rFonts w:ascii="Arial" w:hAnsi="Arial" w:cs="Arial"/>
          <w:sz w:val="24"/>
          <w:szCs w:val="24"/>
        </w:rPr>
      </w:pPr>
    </w:p>
    <w:p w14:paraId="2C7DE9F2" w14:textId="77777777" w:rsidR="008F1F62" w:rsidRDefault="008F1F62" w:rsidP="00F554C9">
      <w:pPr>
        <w:autoSpaceDE w:val="0"/>
        <w:autoSpaceDN w:val="0"/>
        <w:adjustRightInd w:val="0"/>
        <w:spacing w:after="0" w:line="240" w:lineRule="auto"/>
        <w:rPr>
          <w:rFonts w:ascii="Arial" w:hAnsi="Arial" w:cs="Arial"/>
          <w:sz w:val="24"/>
          <w:szCs w:val="24"/>
        </w:rPr>
      </w:pPr>
    </w:p>
    <w:p w14:paraId="56EA0820" w14:textId="77777777" w:rsidR="00D5368D" w:rsidRDefault="00D5368D" w:rsidP="008C1E6D">
      <w:pPr>
        <w:autoSpaceDE w:val="0"/>
        <w:autoSpaceDN w:val="0"/>
        <w:adjustRightInd w:val="0"/>
        <w:spacing w:after="0" w:line="240" w:lineRule="auto"/>
        <w:ind w:left="360"/>
        <w:rPr>
          <w:rFonts w:ascii="Arial" w:hAnsi="Arial" w:cs="Arial"/>
          <w:b/>
          <w:sz w:val="24"/>
          <w:szCs w:val="24"/>
          <w:u w:val="single"/>
        </w:rPr>
      </w:pPr>
    </w:p>
    <w:p w14:paraId="6B468DC3" w14:textId="77777777" w:rsidR="00846AC2" w:rsidRDefault="00846AC2" w:rsidP="008C1E6D">
      <w:pPr>
        <w:autoSpaceDE w:val="0"/>
        <w:autoSpaceDN w:val="0"/>
        <w:adjustRightInd w:val="0"/>
        <w:spacing w:after="0" w:line="240" w:lineRule="auto"/>
        <w:ind w:left="360"/>
        <w:rPr>
          <w:rFonts w:ascii="Arial" w:hAnsi="Arial" w:cs="Arial"/>
          <w:b/>
          <w:sz w:val="24"/>
          <w:szCs w:val="24"/>
          <w:u w:val="single"/>
        </w:rPr>
      </w:pPr>
    </w:p>
    <w:p w14:paraId="0CB95F63" w14:textId="77777777" w:rsidR="00846AC2" w:rsidRDefault="00846AC2" w:rsidP="008C1E6D">
      <w:pPr>
        <w:autoSpaceDE w:val="0"/>
        <w:autoSpaceDN w:val="0"/>
        <w:adjustRightInd w:val="0"/>
        <w:spacing w:after="0" w:line="240" w:lineRule="auto"/>
        <w:ind w:left="360"/>
        <w:rPr>
          <w:rFonts w:ascii="Arial" w:hAnsi="Arial" w:cs="Arial"/>
          <w:b/>
          <w:sz w:val="24"/>
          <w:szCs w:val="24"/>
          <w:u w:val="single"/>
        </w:rPr>
      </w:pPr>
    </w:p>
    <w:p w14:paraId="561B70A3" w14:textId="77777777" w:rsidR="007A0C83" w:rsidRDefault="007A0C83" w:rsidP="00F554C9">
      <w:pPr>
        <w:autoSpaceDE w:val="0"/>
        <w:autoSpaceDN w:val="0"/>
        <w:adjustRightInd w:val="0"/>
        <w:spacing w:after="0" w:line="240" w:lineRule="auto"/>
        <w:rPr>
          <w:rFonts w:ascii="Helvetica-Bold" w:hAnsi="Helvetica-Bold" w:cs="Helvetica-Bold"/>
          <w:b/>
          <w:bCs/>
          <w:sz w:val="24"/>
          <w:szCs w:val="24"/>
        </w:rPr>
      </w:pPr>
    </w:p>
    <w:p w14:paraId="6D280836" w14:textId="77777777" w:rsidR="007A0C83" w:rsidRDefault="007A0C83" w:rsidP="00F554C9">
      <w:pPr>
        <w:autoSpaceDE w:val="0"/>
        <w:autoSpaceDN w:val="0"/>
        <w:adjustRightInd w:val="0"/>
        <w:spacing w:after="0" w:line="240" w:lineRule="auto"/>
        <w:rPr>
          <w:rFonts w:ascii="Helvetica-Bold" w:hAnsi="Helvetica-Bold" w:cs="Helvetica-Bold"/>
          <w:b/>
          <w:bCs/>
          <w:sz w:val="24"/>
          <w:szCs w:val="24"/>
        </w:rPr>
      </w:pPr>
    </w:p>
    <w:p w14:paraId="4DC3EAF7" w14:textId="77777777" w:rsidR="007A0C83" w:rsidRDefault="007A0C83" w:rsidP="00F554C9">
      <w:pPr>
        <w:autoSpaceDE w:val="0"/>
        <w:autoSpaceDN w:val="0"/>
        <w:adjustRightInd w:val="0"/>
        <w:spacing w:after="0" w:line="240" w:lineRule="auto"/>
        <w:rPr>
          <w:rFonts w:ascii="Helvetica-Bold" w:hAnsi="Helvetica-Bold" w:cs="Helvetica-Bold"/>
          <w:b/>
          <w:bCs/>
          <w:sz w:val="24"/>
          <w:szCs w:val="24"/>
        </w:rPr>
      </w:pPr>
    </w:p>
    <w:p w14:paraId="3E8D2205" w14:textId="33D00105" w:rsidR="00F554C9" w:rsidRDefault="00F554C9" w:rsidP="00F554C9">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lastRenderedPageBreak/>
        <w:t>Approval for Visits</w:t>
      </w:r>
    </w:p>
    <w:p w14:paraId="475EF77A" w14:textId="77777777" w:rsidR="00F554C9" w:rsidRDefault="00F554C9" w:rsidP="00F554C9">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 xml:space="preserve">All matters regarding each visit outside school - </w:t>
      </w:r>
      <w:r>
        <w:rPr>
          <w:rFonts w:ascii="Helvetica" w:hAnsi="Helvetica" w:cs="Helvetica"/>
          <w:sz w:val="24"/>
          <w:szCs w:val="24"/>
        </w:rPr>
        <w:t>feasibility, planning,</w:t>
      </w:r>
      <w:r w:rsidR="00846AC2">
        <w:rPr>
          <w:rFonts w:ascii="Helvetica" w:hAnsi="Helvetica" w:cs="Helvetica"/>
          <w:sz w:val="24"/>
          <w:szCs w:val="24"/>
        </w:rPr>
        <w:t xml:space="preserve"> </w:t>
      </w:r>
      <w:r>
        <w:rPr>
          <w:rFonts w:ascii="Helvetica" w:hAnsi="Helvetica" w:cs="Helvetica"/>
          <w:sz w:val="24"/>
          <w:szCs w:val="24"/>
        </w:rPr>
        <w:t xml:space="preserve">safety, organisation etc – </w:t>
      </w:r>
      <w:r>
        <w:rPr>
          <w:rFonts w:ascii="Helvetica-Bold" w:hAnsi="Helvetica-Bold" w:cs="Helvetica-Bold"/>
          <w:b/>
          <w:bCs/>
          <w:sz w:val="24"/>
          <w:szCs w:val="24"/>
        </w:rPr>
        <w:t>will require the prior approval of the EVC</w:t>
      </w:r>
      <w:r w:rsidR="00846AC2">
        <w:rPr>
          <w:rFonts w:ascii="Helvetica-Bold" w:hAnsi="Helvetica-Bold" w:cs="Helvetica-Bold"/>
          <w:b/>
          <w:bCs/>
          <w:sz w:val="24"/>
          <w:szCs w:val="24"/>
        </w:rPr>
        <w:t xml:space="preserve"> and Head Teacher</w:t>
      </w:r>
      <w:r>
        <w:rPr>
          <w:rFonts w:ascii="Helvetica-Bold" w:hAnsi="Helvetica-Bold" w:cs="Helvetica-Bold"/>
          <w:b/>
          <w:bCs/>
          <w:sz w:val="24"/>
          <w:szCs w:val="24"/>
        </w:rPr>
        <w:t>.</w:t>
      </w:r>
    </w:p>
    <w:p w14:paraId="2148DF1C" w14:textId="77777777" w:rsidR="00F554C9" w:rsidRDefault="00F554C9" w:rsidP="00F554C9">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Approval of day visits will usually be at the discretion of the</w:t>
      </w:r>
      <w:r w:rsidR="00846AC2">
        <w:rPr>
          <w:rFonts w:ascii="Helvetica" w:hAnsi="Helvetica" w:cs="Helvetica"/>
          <w:sz w:val="24"/>
          <w:szCs w:val="24"/>
        </w:rPr>
        <w:t xml:space="preserve"> </w:t>
      </w:r>
      <w:r>
        <w:rPr>
          <w:rFonts w:ascii="Helvetica" w:hAnsi="Helvetica" w:cs="Helvetica"/>
          <w:sz w:val="24"/>
          <w:szCs w:val="24"/>
        </w:rPr>
        <w:t>EVC/Headteacher.</w:t>
      </w:r>
    </w:p>
    <w:p w14:paraId="03A3FC35" w14:textId="77777777" w:rsidR="00F554C9" w:rsidRDefault="00F554C9" w:rsidP="00F554C9">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However, visits which are either:</w:t>
      </w:r>
    </w:p>
    <w:p w14:paraId="450F3839" w14:textId="77777777" w:rsidR="00F554C9" w:rsidRPr="00846AC2" w:rsidRDefault="00F554C9" w:rsidP="00846AC2">
      <w:pPr>
        <w:pStyle w:val="ListParagraph"/>
        <w:numPr>
          <w:ilvl w:val="0"/>
          <w:numId w:val="21"/>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Residential</w:t>
      </w:r>
    </w:p>
    <w:p w14:paraId="73ECBAAC" w14:textId="77777777" w:rsidR="00F554C9" w:rsidRPr="00846AC2" w:rsidRDefault="00F554C9" w:rsidP="00846AC2">
      <w:pPr>
        <w:pStyle w:val="ListParagraph"/>
        <w:numPr>
          <w:ilvl w:val="0"/>
          <w:numId w:val="21"/>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Involving an adventurous activity</w:t>
      </w:r>
    </w:p>
    <w:p w14:paraId="5BC23BC3" w14:textId="129C01A0" w:rsidR="00D5368D" w:rsidRPr="00846AC2" w:rsidRDefault="00F554C9" w:rsidP="00846AC2">
      <w:pPr>
        <w:pStyle w:val="ListParagraph"/>
        <w:numPr>
          <w:ilvl w:val="0"/>
          <w:numId w:val="21"/>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 xml:space="preserve">Go anywhere near water </w:t>
      </w:r>
      <w:r w:rsidR="00446E35" w:rsidRPr="00846AC2">
        <w:rPr>
          <w:rFonts w:ascii="Helvetica" w:hAnsi="Helvetica" w:cs="Helvetica"/>
          <w:sz w:val="24"/>
          <w:szCs w:val="24"/>
        </w:rPr>
        <w:t>e.g.,</w:t>
      </w:r>
      <w:r w:rsidRPr="00846AC2">
        <w:rPr>
          <w:rFonts w:ascii="Helvetica" w:hAnsi="Helvetica" w:cs="Helvetica"/>
          <w:sz w:val="24"/>
          <w:szCs w:val="24"/>
        </w:rPr>
        <w:t xml:space="preserve"> pond dipping or river investigations</w:t>
      </w:r>
      <w:r w:rsidR="00846AC2" w:rsidRPr="00846AC2">
        <w:rPr>
          <w:rFonts w:ascii="Helvetica" w:hAnsi="Helvetica" w:cs="Helvetica"/>
          <w:sz w:val="24"/>
          <w:szCs w:val="24"/>
        </w:rPr>
        <w:t xml:space="preserve"> </w:t>
      </w:r>
      <w:r w:rsidRPr="00846AC2">
        <w:rPr>
          <w:rFonts w:ascii="Helvetica" w:hAnsi="Helvetica" w:cs="Helvetica"/>
          <w:sz w:val="24"/>
          <w:szCs w:val="24"/>
        </w:rPr>
        <w:t xml:space="preserve">Will require the additional approval </w:t>
      </w:r>
      <w:r w:rsidR="00446E35">
        <w:rPr>
          <w:rFonts w:ascii="Helvetica" w:hAnsi="Helvetica" w:cs="Helvetica"/>
          <w:sz w:val="24"/>
          <w:szCs w:val="24"/>
        </w:rPr>
        <w:t>o</w:t>
      </w:r>
      <w:r w:rsidRPr="00846AC2">
        <w:rPr>
          <w:rFonts w:ascii="Helvetica" w:hAnsi="Helvetica" w:cs="Helvetica"/>
          <w:sz w:val="24"/>
          <w:szCs w:val="24"/>
        </w:rPr>
        <w:t>f the LA (Form HPZ). Hampshire County</w:t>
      </w:r>
      <w:r w:rsidR="00846AC2" w:rsidRPr="00846AC2">
        <w:rPr>
          <w:rFonts w:ascii="Helvetica" w:hAnsi="Helvetica" w:cs="Helvetica"/>
          <w:sz w:val="24"/>
          <w:szCs w:val="24"/>
        </w:rPr>
        <w:t xml:space="preserve"> </w:t>
      </w:r>
      <w:r w:rsidRPr="00846AC2">
        <w:rPr>
          <w:rFonts w:ascii="Helvetica" w:hAnsi="Helvetica" w:cs="Helvetica"/>
          <w:sz w:val="24"/>
          <w:szCs w:val="24"/>
        </w:rPr>
        <w:t>Council say at least 2 months prior to the visit. Approval of the Governing</w:t>
      </w:r>
      <w:r w:rsidR="00846AC2" w:rsidRPr="00846AC2">
        <w:rPr>
          <w:rFonts w:ascii="Helvetica" w:hAnsi="Helvetica" w:cs="Helvetica"/>
          <w:sz w:val="24"/>
          <w:szCs w:val="24"/>
        </w:rPr>
        <w:t xml:space="preserve"> </w:t>
      </w:r>
      <w:r w:rsidRPr="00846AC2">
        <w:rPr>
          <w:rFonts w:ascii="Helvetica" w:hAnsi="Helvetica" w:cs="Helvetica"/>
          <w:sz w:val="24"/>
          <w:szCs w:val="24"/>
        </w:rPr>
        <w:t>Body is also required for visits of this type. It is the responsibility of the Group</w:t>
      </w:r>
      <w:r w:rsidR="00846AC2" w:rsidRPr="00846AC2">
        <w:rPr>
          <w:rFonts w:ascii="Helvetica" w:hAnsi="Helvetica" w:cs="Helvetica"/>
          <w:sz w:val="24"/>
          <w:szCs w:val="24"/>
        </w:rPr>
        <w:t xml:space="preserve"> </w:t>
      </w:r>
      <w:r w:rsidRPr="00846AC2">
        <w:rPr>
          <w:rFonts w:ascii="Helvetica" w:hAnsi="Helvetica" w:cs="Helvetica"/>
          <w:sz w:val="24"/>
          <w:szCs w:val="24"/>
        </w:rPr>
        <w:t>Leader to complete the necessary paperwork. It is the EVC’s responsibility to</w:t>
      </w:r>
      <w:r w:rsidR="00846AC2" w:rsidRPr="00846AC2">
        <w:rPr>
          <w:rFonts w:ascii="Helvetica" w:hAnsi="Helvetica" w:cs="Helvetica"/>
          <w:sz w:val="24"/>
          <w:szCs w:val="24"/>
        </w:rPr>
        <w:t xml:space="preserve"> </w:t>
      </w:r>
      <w:r w:rsidRPr="00846AC2">
        <w:rPr>
          <w:rFonts w:ascii="Helvetica" w:hAnsi="Helvetica" w:cs="Helvetica"/>
          <w:sz w:val="24"/>
          <w:szCs w:val="24"/>
        </w:rPr>
        <w:t>check that all the necessary paperwork has been completed correctly before</w:t>
      </w:r>
      <w:r w:rsidR="00846AC2" w:rsidRPr="00846AC2">
        <w:rPr>
          <w:rFonts w:ascii="Helvetica" w:hAnsi="Helvetica" w:cs="Helvetica"/>
          <w:sz w:val="24"/>
          <w:szCs w:val="24"/>
        </w:rPr>
        <w:t xml:space="preserve"> </w:t>
      </w:r>
      <w:r w:rsidRPr="00846AC2">
        <w:rPr>
          <w:rFonts w:ascii="Helvetica" w:hAnsi="Helvetica" w:cs="Helvetica"/>
          <w:sz w:val="24"/>
          <w:szCs w:val="24"/>
        </w:rPr>
        <w:t>the Group Leader submits it to County for approval.</w:t>
      </w:r>
    </w:p>
    <w:p w14:paraId="457B9B9B" w14:textId="77777777" w:rsidR="00F554C9" w:rsidRDefault="00F554C9" w:rsidP="00F554C9">
      <w:pPr>
        <w:autoSpaceDE w:val="0"/>
        <w:autoSpaceDN w:val="0"/>
        <w:adjustRightInd w:val="0"/>
        <w:spacing w:after="0" w:line="240" w:lineRule="auto"/>
        <w:ind w:left="360"/>
        <w:rPr>
          <w:rFonts w:ascii="Helvetica" w:hAnsi="Helvetica" w:cs="Helvetica"/>
          <w:sz w:val="24"/>
          <w:szCs w:val="24"/>
        </w:rPr>
      </w:pPr>
    </w:p>
    <w:p w14:paraId="320D5523" w14:textId="77777777" w:rsidR="00F554C9" w:rsidRPr="00F554C9" w:rsidRDefault="00F554C9" w:rsidP="00F554C9">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rPr>
        <w:t>ALL EDUCATIONAL VISITS AND OFFSITE ACTIVITIES TAKING PLACE MUST BE PLANNED THROUGH HAMPSHIRE EVOLVE ONLINE, IN ORDER TO SEEK APPROVAL FOR THEM TO TAKE PLACE. THIS PLANNING ON EVOLVE MUST OCCUR A MINIMUM OF EIGHT WEEKS BEFORE THE PROPOSED START DATE OF THE VISIT OR ACTIVITY.</w:t>
      </w:r>
    </w:p>
    <w:p w14:paraId="4487F2A9" w14:textId="77777777" w:rsidR="00F554C9" w:rsidRDefault="00F554C9" w:rsidP="00F554C9">
      <w:pPr>
        <w:autoSpaceDE w:val="0"/>
        <w:autoSpaceDN w:val="0"/>
        <w:adjustRightInd w:val="0"/>
        <w:spacing w:after="0" w:line="240" w:lineRule="auto"/>
        <w:ind w:left="360"/>
        <w:rPr>
          <w:rFonts w:ascii="Helvetica" w:hAnsi="Helvetica" w:cs="Helvetica"/>
          <w:sz w:val="24"/>
          <w:szCs w:val="24"/>
        </w:rPr>
      </w:pPr>
    </w:p>
    <w:p w14:paraId="2E751A28" w14:textId="77777777" w:rsidR="00F554C9" w:rsidRDefault="00F554C9" w:rsidP="00F554C9">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Organising a Visit</w:t>
      </w:r>
    </w:p>
    <w:p w14:paraId="5D79456C" w14:textId="70D76DB1" w:rsidR="00F554C9" w:rsidRDefault="00F554C9" w:rsidP="00F554C9">
      <w:pPr>
        <w:autoSpaceDE w:val="0"/>
        <w:autoSpaceDN w:val="0"/>
        <w:adjustRightInd w:val="0"/>
        <w:spacing w:after="0" w:line="240" w:lineRule="auto"/>
        <w:rPr>
          <w:rFonts w:ascii="Helvetica-Bold" w:hAnsi="Helvetica-Bold" w:cs="Helvetica-Bold"/>
          <w:bCs/>
          <w:sz w:val="24"/>
          <w:szCs w:val="24"/>
        </w:rPr>
      </w:pPr>
      <w:r>
        <w:rPr>
          <w:rFonts w:ascii="Helvetica-Bold" w:hAnsi="Helvetica-Bold" w:cs="Helvetica-Bold"/>
          <w:bCs/>
          <w:sz w:val="24"/>
          <w:szCs w:val="24"/>
        </w:rPr>
        <w:t xml:space="preserve">See Appendix </w:t>
      </w:r>
      <w:r w:rsidR="00846AC2">
        <w:rPr>
          <w:rFonts w:ascii="Helvetica-Bold" w:hAnsi="Helvetica-Bold" w:cs="Helvetica-Bold"/>
          <w:bCs/>
          <w:sz w:val="24"/>
          <w:szCs w:val="24"/>
        </w:rPr>
        <w:t xml:space="preserve">G </w:t>
      </w:r>
      <w:r>
        <w:rPr>
          <w:rFonts w:ascii="Helvetica-Bold" w:hAnsi="Helvetica-Bold" w:cs="Helvetica-Bold"/>
          <w:bCs/>
          <w:sz w:val="24"/>
          <w:szCs w:val="24"/>
        </w:rPr>
        <w:t xml:space="preserve">for Checklist for Planning a visit which must be completed by the Group leader before going on the trip, and which must be uploaded to Evolve as part of the planning and </w:t>
      </w:r>
      <w:r w:rsidR="00446E35">
        <w:rPr>
          <w:rFonts w:ascii="Helvetica-Bold" w:hAnsi="Helvetica-Bold" w:cs="Helvetica-Bold"/>
          <w:bCs/>
          <w:sz w:val="24"/>
          <w:szCs w:val="24"/>
        </w:rPr>
        <w:t>authorisation</w:t>
      </w:r>
      <w:r>
        <w:rPr>
          <w:rFonts w:ascii="Helvetica-Bold" w:hAnsi="Helvetica-Bold" w:cs="Helvetica-Bold"/>
          <w:bCs/>
          <w:sz w:val="24"/>
          <w:szCs w:val="24"/>
        </w:rPr>
        <w:t xml:space="preserve"> stage.</w:t>
      </w:r>
    </w:p>
    <w:p w14:paraId="106938B9" w14:textId="77777777" w:rsidR="00F554C9" w:rsidRPr="00F554C9" w:rsidRDefault="00F554C9" w:rsidP="00F554C9">
      <w:pPr>
        <w:autoSpaceDE w:val="0"/>
        <w:autoSpaceDN w:val="0"/>
        <w:adjustRightInd w:val="0"/>
        <w:spacing w:after="0" w:line="240" w:lineRule="auto"/>
        <w:rPr>
          <w:rFonts w:ascii="Helvetica-Bold" w:hAnsi="Helvetica-Bold" w:cs="Helvetica-Bold"/>
          <w:bCs/>
          <w:sz w:val="24"/>
          <w:szCs w:val="24"/>
        </w:rPr>
      </w:pPr>
    </w:p>
    <w:p w14:paraId="2FB1C7AE" w14:textId="77777777" w:rsidR="00F554C9" w:rsidRDefault="00F554C9" w:rsidP="00F554C9">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Before the day of the visit</w:t>
      </w:r>
    </w:p>
    <w:p w14:paraId="52463A12"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Consider learning outcomes and impact on learning of trip</w:t>
      </w:r>
    </w:p>
    <w:p w14:paraId="6B2EB8E6"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Register trip on Evolve and await authorisation – EVC/Head/LA</w:t>
      </w:r>
    </w:p>
    <w:p w14:paraId="7A785320"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Consider financial viability</w:t>
      </w:r>
    </w:p>
    <w:p w14:paraId="7519F153"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 xml:space="preserve">Communicate with parents </w:t>
      </w:r>
      <w:r w:rsidRPr="00846AC2">
        <w:rPr>
          <w:rFonts w:ascii="Helvetica" w:hAnsi="Helvetica" w:cs="Helvetica"/>
          <w:sz w:val="24"/>
          <w:szCs w:val="24"/>
        </w:rPr>
        <w:tab/>
      </w:r>
      <w:r w:rsidRPr="00846AC2">
        <w:rPr>
          <w:rFonts w:ascii="Helvetica" w:hAnsi="Helvetica" w:cs="Helvetica"/>
          <w:sz w:val="24"/>
          <w:szCs w:val="24"/>
        </w:rPr>
        <w:tab/>
        <w:t xml:space="preserve"> letter</w:t>
      </w:r>
    </w:p>
    <w:p w14:paraId="7F4C0358" w14:textId="77777777" w:rsidR="00846AC2" w:rsidRPr="00846AC2" w:rsidRDefault="00846AC2" w:rsidP="00846AC2">
      <w:pPr>
        <w:pStyle w:val="ListParagraph"/>
        <w:autoSpaceDE w:val="0"/>
        <w:autoSpaceDN w:val="0"/>
        <w:adjustRightInd w:val="0"/>
        <w:spacing w:after="0" w:line="240" w:lineRule="auto"/>
        <w:ind w:left="5040"/>
        <w:rPr>
          <w:rFonts w:ascii="Helvetica" w:hAnsi="Helvetica" w:cs="Helvetica"/>
          <w:sz w:val="24"/>
          <w:szCs w:val="24"/>
        </w:rPr>
      </w:pPr>
      <w:r>
        <w:rPr>
          <w:rFonts w:ascii="Helvetica" w:hAnsi="Helvetica" w:cs="Helvetica"/>
          <w:sz w:val="24"/>
          <w:szCs w:val="24"/>
        </w:rPr>
        <w:t xml:space="preserve"> </w:t>
      </w:r>
      <w:r w:rsidRPr="00846AC2">
        <w:rPr>
          <w:rFonts w:ascii="Helvetica" w:hAnsi="Helvetica" w:cs="Helvetica"/>
          <w:sz w:val="24"/>
          <w:szCs w:val="24"/>
        </w:rPr>
        <w:t>medical form</w:t>
      </w:r>
    </w:p>
    <w:p w14:paraId="22295376" w14:textId="77777777" w:rsidR="00846AC2" w:rsidRPr="00846AC2" w:rsidRDefault="00846AC2" w:rsidP="00846AC2">
      <w:pPr>
        <w:autoSpaceDE w:val="0"/>
        <w:autoSpaceDN w:val="0"/>
        <w:adjustRightInd w:val="0"/>
        <w:spacing w:after="0" w:line="240" w:lineRule="auto"/>
        <w:ind w:left="4320" w:firstLine="720"/>
        <w:rPr>
          <w:rFonts w:ascii="Helvetica" w:hAnsi="Helvetica" w:cs="Helvetica"/>
          <w:sz w:val="24"/>
          <w:szCs w:val="24"/>
        </w:rPr>
      </w:pPr>
      <w:r>
        <w:rPr>
          <w:rFonts w:ascii="Helvetica" w:hAnsi="Helvetica" w:cs="Helvetica"/>
          <w:sz w:val="24"/>
          <w:szCs w:val="24"/>
        </w:rPr>
        <w:t xml:space="preserve"> kit list </w:t>
      </w:r>
    </w:p>
    <w:p w14:paraId="26739F86"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Communicate with provider and ensure to return booking forms on time</w:t>
      </w:r>
    </w:p>
    <w:p w14:paraId="3CBBA05C" w14:textId="4E34073A"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Communicate with Admin team</w:t>
      </w:r>
      <w:r w:rsidR="00446E35">
        <w:rPr>
          <w:rFonts w:ascii="Helvetica" w:hAnsi="Helvetica" w:cs="Helvetica"/>
          <w:sz w:val="24"/>
          <w:szCs w:val="24"/>
        </w:rPr>
        <w:t xml:space="preserve"> </w:t>
      </w:r>
      <w:r w:rsidRPr="00846AC2">
        <w:rPr>
          <w:rFonts w:ascii="Helvetica" w:hAnsi="Helvetica" w:cs="Helvetica"/>
          <w:sz w:val="24"/>
          <w:szCs w:val="24"/>
        </w:rPr>
        <w:t>– ensure it is added to calendar, newsletter, letters are approved</w:t>
      </w:r>
      <w:r>
        <w:rPr>
          <w:rFonts w:ascii="Helvetica" w:hAnsi="Helvetica" w:cs="Helvetica"/>
          <w:sz w:val="24"/>
          <w:szCs w:val="24"/>
        </w:rPr>
        <w:t xml:space="preserve"> and go out, coach is booked </w:t>
      </w:r>
    </w:p>
    <w:p w14:paraId="0503CA9C"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Complete a thorough pre visit, including consideration of emergency meeting point</w:t>
      </w:r>
    </w:p>
    <w:p w14:paraId="7D806656"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t>Consider groupings, adult helpers (staff/volunteers), ratio including 1 to 1, First Aid need and provision</w:t>
      </w:r>
    </w:p>
    <w:p w14:paraId="41E2DCC4"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t>Complete any relevant risk assessments and find provider’s risk assessments</w:t>
      </w:r>
    </w:p>
    <w:p w14:paraId="373C17DB"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t>Consider and find solutions to any issues that may arise back at school through adults being on your trip</w:t>
      </w:r>
    </w:p>
    <w:p w14:paraId="176BFF6F"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t>Communicate with the kitchen should packed lunches be needed for FSM children</w:t>
      </w:r>
    </w:p>
    <w:p w14:paraId="2532F4C1"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t>Confirm booking with provider via telephone or email and double check that nothing has changed since your previsit</w:t>
      </w:r>
    </w:p>
    <w:p w14:paraId="2EE46921"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t>One adult should not have responsibility for a group - car</w:t>
      </w:r>
    </w:p>
    <w:p w14:paraId="0BA1E8BD"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t>Medical lists, group lists, detailed itinerary, mobile list, emergency procedures</w:t>
      </w:r>
    </w:p>
    <w:p w14:paraId="5D6A54A7" w14:textId="77777777" w:rsidR="00846AC2" w:rsidRPr="00846AC2" w:rsidRDefault="00846AC2" w:rsidP="00846AC2">
      <w:pPr>
        <w:pStyle w:val="ListParagraph"/>
        <w:numPr>
          <w:ilvl w:val="0"/>
          <w:numId w:val="20"/>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lastRenderedPageBreak/>
        <w:t>Never ever make assumptions</w:t>
      </w:r>
    </w:p>
    <w:p w14:paraId="533E7B22" w14:textId="77777777" w:rsidR="00846AC2" w:rsidRDefault="00846AC2" w:rsidP="00846AC2">
      <w:pPr>
        <w:autoSpaceDE w:val="0"/>
        <w:autoSpaceDN w:val="0"/>
        <w:adjustRightInd w:val="0"/>
        <w:spacing w:after="0" w:line="240" w:lineRule="auto"/>
        <w:rPr>
          <w:rFonts w:ascii="Helvetica" w:hAnsi="Helvetica" w:cs="Helvetica"/>
          <w:b/>
          <w:bCs/>
          <w:sz w:val="24"/>
          <w:szCs w:val="24"/>
        </w:rPr>
      </w:pPr>
      <w:r w:rsidRPr="00846AC2">
        <w:rPr>
          <w:rFonts w:ascii="Helvetica" w:hAnsi="Helvetica" w:cs="Helvetica"/>
          <w:b/>
          <w:bCs/>
          <w:sz w:val="24"/>
          <w:szCs w:val="24"/>
        </w:rPr>
        <w:t xml:space="preserve"> </w:t>
      </w:r>
    </w:p>
    <w:p w14:paraId="7DFE8242" w14:textId="77777777" w:rsidR="007A0C83" w:rsidRDefault="007A0C83" w:rsidP="00846AC2">
      <w:pPr>
        <w:autoSpaceDE w:val="0"/>
        <w:autoSpaceDN w:val="0"/>
        <w:adjustRightInd w:val="0"/>
        <w:spacing w:after="0" w:line="240" w:lineRule="auto"/>
        <w:rPr>
          <w:rFonts w:ascii="Helvetica-Bold" w:hAnsi="Helvetica-Bold" w:cs="Helvetica-Bold"/>
          <w:b/>
          <w:bCs/>
          <w:sz w:val="24"/>
          <w:szCs w:val="24"/>
        </w:rPr>
      </w:pPr>
    </w:p>
    <w:p w14:paraId="1F06B9D8" w14:textId="6316D537" w:rsidR="00F554C9" w:rsidRDefault="00F554C9" w:rsidP="00846AC2">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On the Day of the Visit</w:t>
      </w:r>
    </w:p>
    <w:p w14:paraId="60145BEC" w14:textId="77777777" w:rsidR="00846AC2" w:rsidRPr="00846AC2" w:rsidRDefault="00846AC2" w:rsidP="00846AC2">
      <w:pPr>
        <w:pStyle w:val="ListParagraph"/>
        <w:numPr>
          <w:ilvl w:val="0"/>
          <w:numId w:val="19"/>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Thoroughly brief any adults on the trip, giving them a pack including itinerary, groupings, medical needs, telephone numbers and protocols for this etc. Discuss expectations around adult responsibilities and behaviour (see document in resources section). Ensure each volunteer has completed an emergency contact form for themselves and handed it to the office.</w:t>
      </w:r>
    </w:p>
    <w:p w14:paraId="08175F61" w14:textId="77777777" w:rsidR="00846AC2" w:rsidRPr="00846AC2" w:rsidRDefault="00846AC2" w:rsidP="00846AC2">
      <w:pPr>
        <w:pStyle w:val="ListParagraph"/>
        <w:numPr>
          <w:ilvl w:val="0"/>
          <w:numId w:val="19"/>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Collect medicines, first aid kits, high vis jackets, packed lunches, emergency details – everything you need!</w:t>
      </w:r>
    </w:p>
    <w:p w14:paraId="03B2BC45" w14:textId="77777777" w:rsidR="00846AC2" w:rsidRPr="00846AC2" w:rsidRDefault="00846AC2" w:rsidP="00846AC2">
      <w:pPr>
        <w:pStyle w:val="ListParagraph"/>
        <w:numPr>
          <w:ilvl w:val="0"/>
          <w:numId w:val="19"/>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Thoroughly brief the children on your expectations and what the day entails</w:t>
      </w:r>
    </w:p>
    <w:p w14:paraId="7AED6719" w14:textId="77777777" w:rsidR="00846AC2" w:rsidRPr="00846AC2" w:rsidRDefault="00846AC2" w:rsidP="00846AC2">
      <w:pPr>
        <w:pStyle w:val="ListParagraph"/>
        <w:numPr>
          <w:ilvl w:val="0"/>
          <w:numId w:val="19"/>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t>Inform the admin team that you are leaving</w:t>
      </w:r>
      <w:r>
        <w:rPr>
          <w:rFonts w:ascii="Helvetica" w:hAnsi="Helvetica" w:cs="Helvetica"/>
          <w:bCs/>
          <w:sz w:val="24"/>
          <w:szCs w:val="24"/>
        </w:rPr>
        <w:t xml:space="preserve">, how many children you have </w:t>
      </w:r>
    </w:p>
    <w:p w14:paraId="00992797" w14:textId="77777777" w:rsidR="00846AC2" w:rsidRPr="00846AC2" w:rsidRDefault="00846AC2" w:rsidP="00846AC2">
      <w:pPr>
        <w:pStyle w:val="ListParagraph"/>
        <w:numPr>
          <w:ilvl w:val="0"/>
          <w:numId w:val="19"/>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t>Provide the office with the number plate of the coach you are in</w:t>
      </w:r>
    </w:p>
    <w:p w14:paraId="0E9088ED" w14:textId="77777777" w:rsidR="00846AC2" w:rsidRPr="00846AC2" w:rsidRDefault="00846AC2" w:rsidP="00846AC2">
      <w:pPr>
        <w:pStyle w:val="ListParagraph"/>
        <w:numPr>
          <w:ilvl w:val="0"/>
          <w:numId w:val="19"/>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t>Phone the office when you arrive, have lunch and are leaving</w:t>
      </w:r>
    </w:p>
    <w:p w14:paraId="59E1A0FF" w14:textId="77777777" w:rsidR="00846AC2" w:rsidRPr="00846AC2" w:rsidRDefault="00846AC2" w:rsidP="00846AC2">
      <w:pPr>
        <w:pStyle w:val="ListParagraph"/>
        <w:numPr>
          <w:ilvl w:val="0"/>
          <w:numId w:val="19"/>
        </w:numPr>
        <w:autoSpaceDE w:val="0"/>
        <w:autoSpaceDN w:val="0"/>
        <w:adjustRightInd w:val="0"/>
        <w:spacing w:after="0" w:line="240" w:lineRule="auto"/>
        <w:rPr>
          <w:rFonts w:ascii="Helvetica" w:hAnsi="Helvetica" w:cs="Helvetica"/>
          <w:bCs/>
          <w:sz w:val="24"/>
          <w:szCs w:val="24"/>
        </w:rPr>
      </w:pPr>
      <w:r>
        <w:rPr>
          <w:rFonts w:ascii="Helvetica" w:hAnsi="Helvetica" w:cs="Helvetica"/>
          <w:bCs/>
          <w:sz w:val="24"/>
          <w:szCs w:val="24"/>
        </w:rPr>
        <w:t>Constant head count</w:t>
      </w:r>
    </w:p>
    <w:p w14:paraId="3FEA451E" w14:textId="77777777" w:rsidR="00846AC2" w:rsidRPr="00846AC2" w:rsidRDefault="00846AC2" w:rsidP="00846AC2">
      <w:pPr>
        <w:pStyle w:val="ListParagraph"/>
        <w:numPr>
          <w:ilvl w:val="0"/>
          <w:numId w:val="19"/>
        </w:numPr>
        <w:autoSpaceDE w:val="0"/>
        <w:autoSpaceDN w:val="0"/>
        <w:adjustRightInd w:val="0"/>
        <w:spacing w:after="0" w:line="240" w:lineRule="auto"/>
        <w:rPr>
          <w:rFonts w:ascii="Helvetica" w:hAnsi="Helvetica" w:cs="Helvetica"/>
          <w:bCs/>
          <w:sz w:val="24"/>
          <w:szCs w:val="24"/>
        </w:rPr>
      </w:pPr>
      <w:r w:rsidRPr="00846AC2">
        <w:rPr>
          <w:rFonts w:ascii="Helvetica" w:hAnsi="Helvetica" w:cs="Helvetica"/>
          <w:bCs/>
          <w:sz w:val="24"/>
          <w:szCs w:val="24"/>
        </w:rPr>
        <w:t>Remember you have overall responsibility for the children, even where the activity is being led by fully qualified instructors</w:t>
      </w:r>
    </w:p>
    <w:p w14:paraId="196A7667" w14:textId="77777777" w:rsidR="00846AC2" w:rsidRDefault="00846AC2" w:rsidP="00846AC2">
      <w:pPr>
        <w:autoSpaceDE w:val="0"/>
        <w:autoSpaceDN w:val="0"/>
        <w:adjustRightInd w:val="0"/>
        <w:spacing w:after="0" w:line="240" w:lineRule="auto"/>
        <w:rPr>
          <w:rFonts w:ascii="Helvetica" w:hAnsi="Helvetica" w:cs="Helvetica"/>
          <w:b/>
          <w:bCs/>
          <w:sz w:val="24"/>
          <w:szCs w:val="24"/>
        </w:rPr>
      </w:pPr>
      <w:r w:rsidRPr="00846AC2">
        <w:rPr>
          <w:rFonts w:ascii="Helvetica" w:hAnsi="Helvetica" w:cs="Helvetica"/>
          <w:b/>
          <w:bCs/>
          <w:sz w:val="24"/>
          <w:szCs w:val="24"/>
        </w:rPr>
        <w:t xml:space="preserve"> </w:t>
      </w:r>
    </w:p>
    <w:p w14:paraId="244D137A" w14:textId="77777777" w:rsidR="00F554C9" w:rsidRDefault="00F554C9" w:rsidP="00846AC2">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Mobile phone(s) should be switched on during the entire visit, including</w:t>
      </w:r>
    </w:p>
    <w:p w14:paraId="3BF102CA" w14:textId="77777777" w:rsidR="00F554C9" w:rsidRDefault="00F554C9" w:rsidP="00F554C9">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outward and homeward journeys.</w:t>
      </w:r>
    </w:p>
    <w:p w14:paraId="2804E690" w14:textId="77777777" w:rsidR="00846AC2" w:rsidRDefault="00846AC2" w:rsidP="00F554C9">
      <w:pPr>
        <w:autoSpaceDE w:val="0"/>
        <w:autoSpaceDN w:val="0"/>
        <w:adjustRightInd w:val="0"/>
        <w:spacing w:after="0" w:line="240" w:lineRule="auto"/>
        <w:rPr>
          <w:rFonts w:ascii="Helvetica-Bold" w:hAnsi="Helvetica-Bold" w:cs="Helvetica-Bold"/>
          <w:b/>
          <w:bCs/>
          <w:sz w:val="24"/>
          <w:szCs w:val="24"/>
        </w:rPr>
      </w:pPr>
    </w:p>
    <w:p w14:paraId="5F0DDA5B" w14:textId="77777777" w:rsidR="00F554C9" w:rsidRDefault="00F554C9" w:rsidP="00F554C9">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After the Visit</w:t>
      </w:r>
    </w:p>
    <w:p w14:paraId="317ED02B" w14:textId="77777777" w:rsidR="00846AC2" w:rsidRPr="00846AC2" w:rsidRDefault="00846AC2" w:rsidP="00846AC2">
      <w:pPr>
        <w:pStyle w:val="ListParagraph"/>
        <w:numPr>
          <w:ilvl w:val="0"/>
          <w:numId w:val="18"/>
        </w:num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Thank the helpers</w:t>
      </w:r>
    </w:p>
    <w:p w14:paraId="6904C5CE" w14:textId="77777777" w:rsidR="00846AC2" w:rsidRPr="00846AC2" w:rsidRDefault="00846AC2" w:rsidP="00846AC2">
      <w:pPr>
        <w:pStyle w:val="ListParagraph"/>
        <w:numPr>
          <w:ilvl w:val="0"/>
          <w:numId w:val="18"/>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Follow up work with the children – this trip had a sound educational purpose</w:t>
      </w:r>
    </w:p>
    <w:p w14:paraId="772554E9" w14:textId="77777777" w:rsidR="00846AC2" w:rsidRPr="00846AC2" w:rsidRDefault="00846AC2" w:rsidP="00846AC2">
      <w:pPr>
        <w:pStyle w:val="ListParagraph"/>
        <w:numPr>
          <w:ilvl w:val="0"/>
          <w:numId w:val="18"/>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Evaluate the running and organisation of the trip from your perspective – what went well? What lessons can be learned for next time?</w:t>
      </w:r>
    </w:p>
    <w:p w14:paraId="6E37701E" w14:textId="77777777" w:rsidR="00846AC2" w:rsidRPr="00846AC2" w:rsidRDefault="00846AC2" w:rsidP="00846AC2">
      <w:pPr>
        <w:pStyle w:val="ListParagraph"/>
        <w:numPr>
          <w:ilvl w:val="0"/>
          <w:numId w:val="18"/>
        </w:numPr>
        <w:autoSpaceDE w:val="0"/>
        <w:autoSpaceDN w:val="0"/>
        <w:adjustRightInd w:val="0"/>
        <w:spacing w:after="0" w:line="240" w:lineRule="auto"/>
        <w:rPr>
          <w:rFonts w:ascii="Helvetica" w:hAnsi="Helvetica" w:cs="Helvetica"/>
          <w:sz w:val="24"/>
          <w:szCs w:val="24"/>
        </w:rPr>
      </w:pPr>
      <w:r w:rsidRPr="00846AC2">
        <w:rPr>
          <w:rFonts w:ascii="Helvetica" w:hAnsi="Helvetica" w:cs="Helvetica"/>
          <w:sz w:val="24"/>
          <w:szCs w:val="24"/>
        </w:rPr>
        <w:t>Feedback to LMT and EVC</w:t>
      </w:r>
    </w:p>
    <w:p w14:paraId="5FD52A4E" w14:textId="77777777" w:rsidR="00846AC2" w:rsidRPr="00D5368D" w:rsidRDefault="00846AC2" w:rsidP="00846AC2">
      <w:pPr>
        <w:autoSpaceDE w:val="0"/>
        <w:autoSpaceDN w:val="0"/>
        <w:adjustRightInd w:val="0"/>
        <w:spacing w:after="0" w:line="240" w:lineRule="auto"/>
        <w:ind w:left="360"/>
        <w:rPr>
          <w:rFonts w:ascii="Arial" w:hAnsi="Arial" w:cs="Arial"/>
          <w:sz w:val="24"/>
          <w:szCs w:val="24"/>
        </w:rPr>
      </w:pPr>
    </w:p>
    <w:p w14:paraId="0FC4D279" w14:textId="77777777" w:rsidR="00170A10" w:rsidRDefault="00170A10" w:rsidP="008C1E6D">
      <w:pPr>
        <w:autoSpaceDE w:val="0"/>
        <w:autoSpaceDN w:val="0"/>
        <w:adjustRightInd w:val="0"/>
        <w:spacing w:after="0" w:line="240" w:lineRule="auto"/>
        <w:ind w:left="360"/>
        <w:rPr>
          <w:rFonts w:ascii="Arial" w:hAnsi="Arial" w:cs="Arial"/>
          <w:b/>
          <w:sz w:val="24"/>
          <w:szCs w:val="24"/>
          <w:u w:val="single"/>
        </w:rPr>
      </w:pPr>
      <w:r w:rsidRPr="00D5368D">
        <w:rPr>
          <w:rFonts w:ascii="Arial" w:hAnsi="Arial" w:cs="Arial"/>
          <w:b/>
          <w:sz w:val="24"/>
          <w:szCs w:val="24"/>
          <w:u w:val="single"/>
        </w:rPr>
        <w:t>Responsibilities</w:t>
      </w:r>
    </w:p>
    <w:p w14:paraId="0CCB2129" w14:textId="77777777" w:rsidR="00D5368D" w:rsidRPr="00D5368D" w:rsidRDefault="00D5368D" w:rsidP="008C1E6D">
      <w:pPr>
        <w:autoSpaceDE w:val="0"/>
        <w:autoSpaceDN w:val="0"/>
        <w:adjustRightInd w:val="0"/>
        <w:spacing w:after="0" w:line="240" w:lineRule="auto"/>
        <w:ind w:left="360"/>
        <w:rPr>
          <w:rFonts w:ascii="Arial" w:hAnsi="Arial" w:cs="Arial"/>
          <w:b/>
          <w:sz w:val="24"/>
          <w:szCs w:val="24"/>
          <w:u w:val="single"/>
        </w:rPr>
      </w:pPr>
    </w:p>
    <w:p w14:paraId="67C3D405" w14:textId="77777777" w:rsidR="00170A10" w:rsidRPr="00D5368D" w:rsidRDefault="00170A10" w:rsidP="00170A10">
      <w:pPr>
        <w:pStyle w:val="NoSpacing"/>
        <w:rPr>
          <w:rFonts w:ascii="Arial" w:hAnsi="Arial" w:cs="Arial"/>
          <w:b/>
          <w:sz w:val="24"/>
          <w:szCs w:val="24"/>
        </w:rPr>
      </w:pPr>
      <w:r w:rsidRPr="00D5368D">
        <w:rPr>
          <w:rFonts w:ascii="Arial" w:hAnsi="Arial" w:cs="Arial"/>
          <w:b/>
          <w:sz w:val="24"/>
          <w:szCs w:val="24"/>
        </w:rPr>
        <w:t>The Governing Body needs:</w:t>
      </w:r>
    </w:p>
    <w:p w14:paraId="5EA9B183" w14:textId="77777777" w:rsidR="00170A10" w:rsidRPr="00D5368D" w:rsidRDefault="00170A10" w:rsidP="00170A10">
      <w:pPr>
        <w:pStyle w:val="NoSpacing"/>
        <w:numPr>
          <w:ilvl w:val="0"/>
          <w:numId w:val="7"/>
        </w:numPr>
        <w:rPr>
          <w:rFonts w:ascii="Arial" w:hAnsi="Arial" w:cs="Arial"/>
          <w:sz w:val="24"/>
          <w:szCs w:val="24"/>
        </w:rPr>
      </w:pPr>
      <w:r w:rsidRPr="00D5368D">
        <w:rPr>
          <w:rFonts w:ascii="Arial" w:hAnsi="Arial" w:cs="Arial"/>
          <w:sz w:val="24"/>
          <w:szCs w:val="24"/>
        </w:rPr>
        <w:t>To ensure that the Headteacher and the EVC have adhered to the LA guidelines</w:t>
      </w:r>
    </w:p>
    <w:p w14:paraId="2F0BC56F" w14:textId="77777777" w:rsidR="00170A10" w:rsidRPr="00D5368D" w:rsidRDefault="00170A10" w:rsidP="00170A10">
      <w:pPr>
        <w:pStyle w:val="NoSpacing"/>
        <w:numPr>
          <w:ilvl w:val="0"/>
          <w:numId w:val="7"/>
        </w:numPr>
        <w:rPr>
          <w:rFonts w:ascii="Arial" w:hAnsi="Arial" w:cs="Arial"/>
          <w:sz w:val="24"/>
          <w:szCs w:val="24"/>
        </w:rPr>
      </w:pPr>
      <w:r w:rsidRPr="00D5368D">
        <w:rPr>
          <w:rFonts w:ascii="Arial" w:hAnsi="Arial" w:cs="Arial"/>
          <w:sz w:val="24"/>
          <w:szCs w:val="24"/>
        </w:rPr>
        <w:t>To ensure that visits are approved as necessary by the LA before bookings are confirmed</w:t>
      </w:r>
    </w:p>
    <w:p w14:paraId="71A1FACE" w14:textId="77777777" w:rsidR="00170A10" w:rsidRPr="00D5368D" w:rsidRDefault="00170A10" w:rsidP="00170A10">
      <w:pPr>
        <w:pStyle w:val="NoSpacing"/>
        <w:numPr>
          <w:ilvl w:val="0"/>
          <w:numId w:val="7"/>
        </w:numPr>
        <w:rPr>
          <w:rFonts w:ascii="Arial" w:hAnsi="Arial" w:cs="Arial"/>
          <w:sz w:val="24"/>
          <w:szCs w:val="24"/>
        </w:rPr>
      </w:pPr>
      <w:r w:rsidRPr="00D5368D">
        <w:rPr>
          <w:rFonts w:ascii="Arial" w:hAnsi="Arial" w:cs="Arial"/>
          <w:sz w:val="24"/>
          <w:szCs w:val="24"/>
        </w:rPr>
        <w:t>To agree to all residential visits and outdoor and adventurous activities. In these instances, to ensure that bookings are not completed until external providers have met all the necessary assurances</w:t>
      </w:r>
    </w:p>
    <w:p w14:paraId="6E1F959D" w14:textId="77777777" w:rsidR="00170A10" w:rsidRPr="00D5368D" w:rsidRDefault="00170A10" w:rsidP="00170A10">
      <w:pPr>
        <w:pStyle w:val="NoSpacing"/>
        <w:numPr>
          <w:ilvl w:val="0"/>
          <w:numId w:val="7"/>
        </w:numPr>
        <w:rPr>
          <w:rFonts w:ascii="Arial" w:hAnsi="Arial" w:cs="Arial"/>
          <w:sz w:val="24"/>
          <w:szCs w:val="24"/>
        </w:rPr>
      </w:pPr>
      <w:r w:rsidRPr="00D5368D">
        <w:rPr>
          <w:rFonts w:ascii="Arial" w:hAnsi="Arial" w:cs="Arial"/>
          <w:sz w:val="24"/>
          <w:szCs w:val="24"/>
        </w:rPr>
        <w:t>To ensure that all aspects of risk management have been considered and that risk assessments for travel, accommodation and activities have been carried out prior to departure. It is not expected that Governors should become directly involved in risk assessment and related matters unless they have an appropriate competence.</w:t>
      </w:r>
    </w:p>
    <w:p w14:paraId="4CBB8DB6" w14:textId="77777777" w:rsidR="00170A10" w:rsidRPr="00D5368D" w:rsidRDefault="00170A10" w:rsidP="00170A10">
      <w:pPr>
        <w:pStyle w:val="NoSpacing"/>
        <w:numPr>
          <w:ilvl w:val="0"/>
          <w:numId w:val="7"/>
        </w:numPr>
        <w:rPr>
          <w:rFonts w:ascii="Arial" w:hAnsi="Arial" w:cs="Arial"/>
          <w:sz w:val="24"/>
          <w:szCs w:val="24"/>
        </w:rPr>
      </w:pPr>
      <w:r w:rsidRPr="00D5368D">
        <w:rPr>
          <w:rFonts w:ascii="Arial" w:hAnsi="Arial" w:cs="Arial"/>
          <w:sz w:val="24"/>
          <w:szCs w:val="24"/>
        </w:rPr>
        <w:t>Ask questions about a visit’s educational objectives and how they will be met. Are the objectives appropriate to the age and abilities of the pupil group? Why is a particular venue being used? Is the visit inclusive for all students? Is the visit value for money?</w:t>
      </w:r>
    </w:p>
    <w:p w14:paraId="52386BB0" w14:textId="77777777" w:rsidR="00170A10" w:rsidRPr="00D5368D" w:rsidRDefault="00170A10" w:rsidP="00170A10">
      <w:pPr>
        <w:pStyle w:val="NoSpacing"/>
        <w:numPr>
          <w:ilvl w:val="0"/>
          <w:numId w:val="7"/>
        </w:numPr>
        <w:rPr>
          <w:rFonts w:ascii="Arial" w:hAnsi="Arial" w:cs="Arial"/>
          <w:sz w:val="24"/>
          <w:szCs w:val="24"/>
        </w:rPr>
      </w:pPr>
      <w:r w:rsidRPr="00D5368D">
        <w:rPr>
          <w:rFonts w:ascii="Arial" w:hAnsi="Arial" w:cs="Arial"/>
          <w:sz w:val="24"/>
          <w:szCs w:val="24"/>
        </w:rPr>
        <w:lastRenderedPageBreak/>
        <w:t>To ensure measures exist to obtain parental consent on a basis of full information, to investigate parental complaints.</w:t>
      </w:r>
    </w:p>
    <w:p w14:paraId="59882058" w14:textId="77777777" w:rsidR="00170A10" w:rsidRDefault="00170A10" w:rsidP="00170A10">
      <w:pPr>
        <w:pStyle w:val="NoSpacing"/>
        <w:numPr>
          <w:ilvl w:val="0"/>
          <w:numId w:val="7"/>
        </w:numPr>
        <w:rPr>
          <w:rFonts w:ascii="Arial" w:hAnsi="Arial" w:cs="Arial"/>
          <w:sz w:val="24"/>
          <w:szCs w:val="24"/>
        </w:rPr>
      </w:pPr>
      <w:r w:rsidRPr="00D5368D">
        <w:rPr>
          <w:rFonts w:ascii="Arial" w:hAnsi="Arial" w:cs="Arial"/>
          <w:sz w:val="24"/>
          <w:szCs w:val="24"/>
        </w:rPr>
        <w:t>To review annually the EV policy and procedures including incident and emergency management systems.</w:t>
      </w:r>
    </w:p>
    <w:p w14:paraId="564DAEE7" w14:textId="77777777" w:rsidR="00D5368D" w:rsidRPr="00D5368D" w:rsidRDefault="00D5368D" w:rsidP="00D5368D">
      <w:pPr>
        <w:pStyle w:val="NoSpacing"/>
        <w:ind w:left="720"/>
        <w:rPr>
          <w:rFonts w:ascii="Arial" w:hAnsi="Arial" w:cs="Arial"/>
          <w:sz w:val="24"/>
          <w:szCs w:val="24"/>
        </w:rPr>
      </w:pPr>
    </w:p>
    <w:p w14:paraId="7D3BB313" w14:textId="77777777" w:rsidR="00170A10" w:rsidRPr="00D5368D" w:rsidRDefault="00170A10" w:rsidP="00170A10">
      <w:pPr>
        <w:pStyle w:val="NoSpacing"/>
        <w:rPr>
          <w:rFonts w:ascii="Arial" w:hAnsi="Arial" w:cs="Arial"/>
          <w:b/>
          <w:bCs/>
          <w:sz w:val="24"/>
          <w:szCs w:val="24"/>
        </w:rPr>
      </w:pPr>
      <w:r w:rsidRPr="00D5368D">
        <w:rPr>
          <w:rFonts w:ascii="Arial" w:hAnsi="Arial" w:cs="Arial"/>
          <w:b/>
          <w:bCs/>
          <w:sz w:val="24"/>
          <w:szCs w:val="24"/>
        </w:rPr>
        <w:t>Headteacher should ensure that:</w:t>
      </w:r>
    </w:p>
    <w:p w14:paraId="7651D3F7" w14:textId="64AC5026" w:rsidR="00170A10" w:rsidRPr="00D5368D" w:rsidRDefault="00170A10" w:rsidP="00170A10">
      <w:pPr>
        <w:pStyle w:val="NoSpacing"/>
        <w:numPr>
          <w:ilvl w:val="0"/>
          <w:numId w:val="5"/>
        </w:numPr>
        <w:rPr>
          <w:rFonts w:ascii="Arial" w:hAnsi="Arial" w:cs="Arial"/>
          <w:sz w:val="24"/>
          <w:szCs w:val="24"/>
        </w:rPr>
      </w:pPr>
      <w:r w:rsidRPr="00D5368D">
        <w:rPr>
          <w:rFonts w:ascii="Arial" w:hAnsi="Arial" w:cs="Arial"/>
          <w:sz w:val="24"/>
          <w:szCs w:val="24"/>
        </w:rPr>
        <w:t xml:space="preserve">The Educational Visit Co-ordinator (EVC) is competent to oversee the </w:t>
      </w:r>
      <w:r w:rsidR="00446E35" w:rsidRPr="00D5368D">
        <w:rPr>
          <w:rFonts w:ascii="Arial" w:hAnsi="Arial" w:cs="Arial"/>
          <w:sz w:val="24"/>
          <w:szCs w:val="24"/>
        </w:rPr>
        <w:t>coordination</w:t>
      </w:r>
      <w:r w:rsidRPr="00D5368D">
        <w:rPr>
          <w:rFonts w:ascii="Arial" w:hAnsi="Arial" w:cs="Arial"/>
          <w:sz w:val="24"/>
          <w:szCs w:val="24"/>
        </w:rPr>
        <w:t xml:space="preserve"> of all off-site education, and support the EVC in attending relevant training courses.</w:t>
      </w:r>
    </w:p>
    <w:p w14:paraId="3C3D9282" w14:textId="77777777" w:rsidR="00170A10" w:rsidRPr="00D5368D" w:rsidRDefault="00170A10" w:rsidP="00170A10">
      <w:pPr>
        <w:pStyle w:val="NoSpacing"/>
        <w:numPr>
          <w:ilvl w:val="0"/>
          <w:numId w:val="4"/>
        </w:numPr>
        <w:rPr>
          <w:rFonts w:ascii="Arial" w:hAnsi="Arial" w:cs="Arial"/>
          <w:sz w:val="24"/>
          <w:szCs w:val="24"/>
        </w:rPr>
      </w:pPr>
      <w:r w:rsidRPr="00D5368D">
        <w:rPr>
          <w:rFonts w:ascii="Arial" w:hAnsi="Arial" w:cs="Arial"/>
          <w:sz w:val="24"/>
          <w:szCs w:val="24"/>
        </w:rPr>
        <w:t>Visits comply with regulations and guidelines provided by the LA, schools governing body and the schools own health and safety policy</w:t>
      </w:r>
    </w:p>
    <w:p w14:paraId="212A4EBC" w14:textId="77777777" w:rsidR="00170A10" w:rsidRDefault="00170A10" w:rsidP="00170A10">
      <w:pPr>
        <w:pStyle w:val="NoSpacing"/>
        <w:numPr>
          <w:ilvl w:val="0"/>
          <w:numId w:val="4"/>
        </w:numPr>
        <w:rPr>
          <w:rFonts w:ascii="Arial" w:hAnsi="Arial" w:cs="Arial"/>
          <w:sz w:val="24"/>
          <w:szCs w:val="24"/>
        </w:rPr>
      </w:pPr>
      <w:r w:rsidRPr="00D5368D">
        <w:rPr>
          <w:rFonts w:ascii="Arial" w:hAnsi="Arial" w:cs="Arial"/>
          <w:sz w:val="24"/>
          <w:szCs w:val="24"/>
        </w:rPr>
        <w:t>They have taken the advice of the EVC and checked details on the following before approving any visit</w:t>
      </w:r>
    </w:p>
    <w:p w14:paraId="6F1B3D0A" w14:textId="77777777" w:rsidR="00D5368D" w:rsidRPr="00D5368D" w:rsidRDefault="00D5368D" w:rsidP="00D5368D">
      <w:pPr>
        <w:pStyle w:val="NoSpacing"/>
        <w:rPr>
          <w:rFonts w:ascii="Arial" w:hAnsi="Arial" w:cs="Arial"/>
          <w:sz w:val="24"/>
          <w:szCs w:val="24"/>
        </w:rPr>
      </w:pPr>
    </w:p>
    <w:p w14:paraId="03019210" w14:textId="77777777" w:rsidR="00170A10" w:rsidRPr="00D5368D" w:rsidRDefault="00170A10" w:rsidP="00170A10">
      <w:pPr>
        <w:pStyle w:val="NoSpacing"/>
        <w:rPr>
          <w:rFonts w:ascii="Arial" w:hAnsi="Arial" w:cs="Arial"/>
          <w:b/>
          <w:sz w:val="24"/>
          <w:szCs w:val="24"/>
        </w:rPr>
      </w:pPr>
      <w:r w:rsidRPr="00D5368D">
        <w:rPr>
          <w:rFonts w:ascii="Arial" w:hAnsi="Arial" w:cs="Arial"/>
          <w:b/>
          <w:sz w:val="24"/>
          <w:szCs w:val="24"/>
        </w:rPr>
        <w:t>EVC should ensure that the following is in place and then make a recommendation to the Head Teacher as to the viability of the visit and whether in their opinion the Head Teacher should authorise it</w:t>
      </w:r>
    </w:p>
    <w:p w14:paraId="6E4D12CD"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The group leader is competent to monitor risks and supervise the trip throughout the visit.</w:t>
      </w:r>
    </w:p>
    <w:p w14:paraId="1DD73C03"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Adequate child protection procedures are in place</w:t>
      </w:r>
    </w:p>
    <w:p w14:paraId="6525FB1B"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All necessary actions have been completed before the visit takes place</w:t>
      </w:r>
    </w:p>
    <w:p w14:paraId="7D1F279A"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The risk assessment has been completed and appropriate safety measures are in place</w:t>
      </w:r>
    </w:p>
    <w:p w14:paraId="2F3F3542"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Group leaders are allowed sufficient time to organise visits properly</w:t>
      </w:r>
    </w:p>
    <w:p w14:paraId="26EAF7A0"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Non teacher helpers on the visit are appropriate to supervise children</w:t>
      </w:r>
    </w:p>
    <w:p w14:paraId="1F2A7604"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Ratios of staff to pupils are appropriate</w:t>
      </w:r>
    </w:p>
    <w:p w14:paraId="3AFE3678"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The LA or governing body has approved the visit if necessary</w:t>
      </w:r>
    </w:p>
    <w:p w14:paraId="457C6A37"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Parents have signed consent forms</w:t>
      </w:r>
    </w:p>
    <w:p w14:paraId="5103AAE7"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Arrangements have been made for the medical and special educational needs of the pupils</w:t>
      </w:r>
    </w:p>
    <w:p w14:paraId="14C0417A"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Adequate first aid provision will be in place</w:t>
      </w:r>
    </w:p>
    <w:p w14:paraId="2E9CABD4"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The mode of transport is appropriate</w:t>
      </w:r>
    </w:p>
    <w:p w14:paraId="4B78BAEF"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Travel times out and back are known in school</w:t>
      </w:r>
    </w:p>
    <w:p w14:paraId="71A83145"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There is adequate and relevant insurance cover </w:t>
      </w:r>
    </w:p>
    <w:p w14:paraId="5C772B16"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They have the address and phone number of the visits venue and have a contact name</w:t>
      </w:r>
    </w:p>
    <w:p w14:paraId="62BCD11E"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A school contact has been nominated and the group leader has the details</w:t>
      </w:r>
    </w:p>
    <w:p w14:paraId="00AF5BD8"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 xml:space="preserve"> The group leader, helpers and nominated school contact have the names of all the adults and pupils travelling the group, and the contact details of parents and the teachers and other helpers next of kin.</w:t>
      </w:r>
    </w:p>
    <w:p w14:paraId="62632F2E" w14:textId="77777777" w:rsidR="00170A10" w:rsidRPr="00D5368D" w:rsidRDefault="00170A10" w:rsidP="00170A10">
      <w:pPr>
        <w:pStyle w:val="NoSpacing"/>
        <w:numPr>
          <w:ilvl w:val="0"/>
          <w:numId w:val="6"/>
        </w:numPr>
        <w:rPr>
          <w:rFonts w:ascii="Arial" w:hAnsi="Arial" w:cs="Arial"/>
          <w:sz w:val="24"/>
          <w:szCs w:val="24"/>
        </w:rPr>
      </w:pPr>
      <w:r w:rsidRPr="00D5368D">
        <w:rPr>
          <w:rFonts w:ascii="Arial" w:hAnsi="Arial" w:cs="Arial"/>
          <w:sz w:val="24"/>
          <w:szCs w:val="24"/>
        </w:rPr>
        <w:t>There is a contingency plan for any delays including a late return home.</w:t>
      </w:r>
    </w:p>
    <w:p w14:paraId="1215DD05" w14:textId="77777777" w:rsidR="003E0AC4" w:rsidRPr="00D5368D" w:rsidRDefault="003E0AC4" w:rsidP="003E0AC4">
      <w:pPr>
        <w:pStyle w:val="NoSpacing"/>
        <w:rPr>
          <w:rFonts w:ascii="Arial" w:hAnsi="Arial" w:cs="Arial"/>
          <w:sz w:val="24"/>
          <w:szCs w:val="24"/>
        </w:rPr>
      </w:pPr>
    </w:p>
    <w:p w14:paraId="6BCCB792" w14:textId="77777777" w:rsidR="003E0AC4" w:rsidRPr="00D5368D" w:rsidRDefault="003E0AC4" w:rsidP="003E0AC4">
      <w:pPr>
        <w:pStyle w:val="NoSpacing"/>
        <w:rPr>
          <w:rFonts w:ascii="Arial" w:hAnsi="Arial" w:cs="Arial"/>
          <w:b/>
          <w:sz w:val="24"/>
          <w:szCs w:val="24"/>
        </w:rPr>
      </w:pPr>
      <w:r w:rsidRPr="00D5368D">
        <w:rPr>
          <w:rFonts w:ascii="Arial" w:hAnsi="Arial" w:cs="Arial"/>
          <w:b/>
          <w:sz w:val="24"/>
          <w:szCs w:val="24"/>
        </w:rPr>
        <w:t>All staff must:</w:t>
      </w:r>
    </w:p>
    <w:p w14:paraId="27AB4311" w14:textId="77777777" w:rsidR="003E0AC4" w:rsidRPr="00D5368D" w:rsidRDefault="003E0AC4" w:rsidP="003E0AC4">
      <w:pPr>
        <w:pStyle w:val="NoSpacing"/>
        <w:numPr>
          <w:ilvl w:val="0"/>
          <w:numId w:val="12"/>
        </w:numPr>
        <w:rPr>
          <w:rFonts w:ascii="Arial" w:hAnsi="Arial" w:cs="Arial"/>
          <w:sz w:val="24"/>
          <w:szCs w:val="24"/>
        </w:rPr>
      </w:pPr>
      <w:r w:rsidRPr="00D5368D">
        <w:rPr>
          <w:rFonts w:ascii="Arial" w:hAnsi="Arial" w:cs="Arial"/>
          <w:sz w:val="24"/>
          <w:szCs w:val="24"/>
        </w:rPr>
        <w:t>Conduct themselves in a manner compatible with their own safety and the safety and well-being of the pupils</w:t>
      </w:r>
    </w:p>
    <w:p w14:paraId="7038B3B9" w14:textId="77777777" w:rsidR="003E0AC4" w:rsidRPr="00D5368D" w:rsidRDefault="003E0AC4" w:rsidP="003E0AC4">
      <w:pPr>
        <w:pStyle w:val="NoSpacing"/>
        <w:numPr>
          <w:ilvl w:val="0"/>
          <w:numId w:val="12"/>
        </w:numPr>
        <w:rPr>
          <w:rFonts w:ascii="Arial" w:hAnsi="Arial" w:cs="Arial"/>
          <w:sz w:val="24"/>
          <w:szCs w:val="24"/>
        </w:rPr>
      </w:pPr>
      <w:r w:rsidRPr="00D5368D">
        <w:rPr>
          <w:rFonts w:ascii="Arial" w:hAnsi="Arial" w:cs="Arial"/>
          <w:sz w:val="24"/>
          <w:szCs w:val="24"/>
        </w:rPr>
        <w:t>Inform the visit leader if they are unsure of their ability to perform any supervisory function requested of them</w:t>
      </w:r>
    </w:p>
    <w:p w14:paraId="4A53A429" w14:textId="77777777" w:rsidR="003E0AC4" w:rsidRPr="00D5368D" w:rsidRDefault="003E0AC4" w:rsidP="003E0AC4">
      <w:pPr>
        <w:pStyle w:val="NoSpacing"/>
        <w:numPr>
          <w:ilvl w:val="0"/>
          <w:numId w:val="12"/>
        </w:numPr>
        <w:rPr>
          <w:rFonts w:ascii="Arial" w:hAnsi="Arial" w:cs="Arial"/>
          <w:sz w:val="24"/>
          <w:szCs w:val="24"/>
        </w:rPr>
      </w:pPr>
      <w:r w:rsidRPr="00D5368D">
        <w:rPr>
          <w:rFonts w:ascii="Arial" w:hAnsi="Arial" w:cs="Arial"/>
          <w:sz w:val="24"/>
          <w:szCs w:val="24"/>
        </w:rPr>
        <w:t>Recognise the limits of their responsibilities and act within those at all times</w:t>
      </w:r>
    </w:p>
    <w:p w14:paraId="05CD9EBA" w14:textId="25A7E60D" w:rsidR="003E0AC4" w:rsidRPr="00D5368D" w:rsidRDefault="003E0AC4" w:rsidP="003E0AC4">
      <w:pPr>
        <w:pStyle w:val="NoSpacing"/>
        <w:numPr>
          <w:ilvl w:val="0"/>
          <w:numId w:val="12"/>
        </w:numPr>
        <w:rPr>
          <w:rFonts w:ascii="Arial" w:hAnsi="Arial" w:cs="Arial"/>
          <w:sz w:val="24"/>
          <w:szCs w:val="24"/>
        </w:rPr>
      </w:pPr>
      <w:r w:rsidRPr="00D5368D">
        <w:rPr>
          <w:rFonts w:ascii="Arial" w:hAnsi="Arial" w:cs="Arial"/>
          <w:sz w:val="24"/>
          <w:szCs w:val="24"/>
        </w:rPr>
        <w:lastRenderedPageBreak/>
        <w:t xml:space="preserve">Report to the visit leader any concerns they may have regarding pupil behaviour and </w:t>
      </w:r>
      <w:r w:rsidR="00446E35" w:rsidRPr="00D5368D">
        <w:rPr>
          <w:rFonts w:ascii="Arial" w:hAnsi="Arial" w:cs="Arial"/>
          <w:sz w:val="24"/>
          <w:szCs w:val="24"/>
        </w:rPr>
        <w:t>wellbeing</w:t>
      </w:r>
      <w:r w:rsidRPr="00D5368D">
        <w:rPr>
          <w:rFonts w:ascii="Arial" w:hAnsi="Arial" w:cs="Arial"/>
          <w:sz w:val="24"/>
          <w:szCs w:val="24"/>
        </w:rPr>
        <w:t xml:space="preserve"> during the visit.</w:t>
      </w:r>
    </w:p>
    <w:p w14:paraId="3C4EF347" w14:textId="77777777" w:rsidR="003E0AC4" w:rsidRDefault="003E0AC4" w:rsidP="003E0AC4">
      <w:pPr>
        <w:pStyle w:val="NoSpacing"/>
        <w:numPr>
          <w:ilvl w:val="0"/>
          <w:numId w:val="12"/>
        </w:numPr>
        <w:rPr>
          <w:rFonts w:ascii="Arial" w:hAnsi="Arial" w:cs="Arial"/>
          <w:sz w:val="24"/>
          <w:szCs w:val="24"/>
        </w:rPr>
      </w:pPr>
      <w:r w:rsidRPr="00D5368D">
        <w:rPr>
          <w:rFonts w:ascii="Arial" w:hAnsi="Arial" w:cs="Arial"/>
          <w:sz w:val="24"/>
          <w:szCs w:val="24"/>
        </w:rPr>
        <w:t>Greater levels of responsibilities will normally be assigned to teachers than to adult helpers and a higher standard of care is expected of them</w:t>
      </w:r>
    </w:p>
    <w:p w14:paraId="3BD7BCFD" w14:textId="77777777" w:rsidR="00D5368D" w:rsidRDefault="00D5368D" w:rsidP="003E0AC4">
      <w:pPr>
        <w:pStyle w:val="NoSpacing"/>
        <w:rPr>
          <w:rFonts w:ascii="Arial" w:hAnsi="Arial" w:cs="Arial"/>
          <w:sz w:val="24"/>
          <w:szCs w:val="24"/>
        </w:rPr>
      </w:pPr>
    </w:p>
    <w:p w14:paraId="5E7A19B7" w14:textId="77777777" w:rsidR="003E0AC4" w:rsidRPr="00D5368D" w:rsidRDefault="003E0AC4" w:rsidP="003E0AC4">
      <w:pPr>
        <w:pStyle w:val="NoSpacing"/>
        <w:rPr>
          <w:rFonts w:ascii="Arial" w:hAnsi="Arial" w:cs="Arial"/>
          <w:b/>
          <w:bCs/>
          <w:sz w:val="24"/>
          <w:szCs w:val="24"/>
        </w:rPr>
      </w:pPr>
      <w:r w:rsidRPr="00D5368D">
        <w:rPr>
          <w:rFonts w:ascii="Arial" w:hAnsi="Arial" w:cs="Arial"/>
          <w:b/>
          <w:bCs/>
          <w:sz w:val="24"/>
          <w:szCs w:val="24"/>
        </w:rPr>
        <w:t>Nominated Group Leader</w:t>
      </w:r>
    </w:p>
    <w:p w14:paraId="0D39593A" w14:textId="4F5BDFEF" w:rsidR="003E0AC4" w:rsidRPr="00D5368D" w:rsidRDefault="003E0AC4" w:rsidP="00D5368D">
      <w:pPr>
        <w:pStyle w:val="NoSpacing"/>
        <w:rPr>
          <w:rFonts w:ascii="Arial" w:hAnsi="Arial" w:cs="Arial"/>
          <w:b/>
          <w:sz w:val="24"/>
          <w:szCs w:val="24"/>
        </w:rPr>
      </w:pPr>
      <w:r w:rsidRPr="00D5368D">
        <w:rPr>
          <w:rFonts w:ascii="Arial" w:hAnsi="Arial" w:cs="Arial"/>
          <w:b/>
          <w:sz w:val="24"/>
          <w:szCs w:val="24"/>
        </w:rPr>
        <w:t xml:space="preserve">Group leaders, who must be a member of the teaching staff, but not an </w:t>
      </w:r>
      <w:r w:rsidR="008F1F62">
        <w:rPr>
          <w:rFonts w:ascii="Arial" w:hAnsi="Arial" w:cs="Arial"/>
          <w:b/>
          <w:sz w:val="24"/>
          <w:szCs w:val="24"/>
        </w:rPr>
        <w:t>ECT</w:t>
      </w:r>
      <w:r w:rsidRPr="00D5368D">
        <w:rPr>
          <w:rFonts w:ascii="Arial" w:hAnsi="Arial" w:cs="Arial"/>
          <w:b/>
          <w:sz w:val="24"/>
          <w:szCs w:val="24"/>
        </w:rPr>
        <w:t>, have a common law duty of care towards the pupils in their charge. Group leaders must recognise their responsibilities:</w:t>
      </w:r>
    </w:p>
    <w:p w14:paraId="6C20AE14"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Obtain the EVC’s prior agreement before any off-site visit</w:t>
      </w:r>
      <w:r w:rsidR="00D5368D">
        <w:rPr>
          <w:rFonts w:ascii="Arial" w:hAnsi="Arial" w:cs="Arial"/>
          <w:sz w:val="24"/>
          <w:szCs w:val="24"/>
        </w:rPr>
        <w:t xml:space="preserve">, by completing an online request on Evolve, </w:t>
      </w:r>
      <w:r w:rsidR="00D5368D" w:rsidRPr="00D5368D">
        <w:rPr>
          <w:rFonts w:ascii="Arial" w:hAnsi="Arial" w:cs="Arial"/>
          <w:b/>
          <w:sz w:val="24"/>
          <w:szCs w:val="24"/>
        </w:rPr>
        <w:t>at least 8 weeks in advance of the proposed trip</w:t>
      </w:r>
    </w:p>
    <w:p w14:paraId="3CC33552"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Follow LA and Governing Body guidelines</w:t>
      </w:r>
    </w:p>
    <w:p w14:paraId="27E14E9A"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Appoint a deputy (another teacher)</w:t>
      </w:r>
    </w:p>
    <w:p w14:paraId="09912C30"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Have ownership of the risk assessments</w:t>
      </w:r>
    </w:p>
    <w:p w14:paraId="2158D06E"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Pre-visit the site if possible</w:t>
      </w:r>
    </w:p>
    <w:p w14:paraId="6740DF21"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Evaluate the trip after the event and forward all paperwork to the EVC to be kept on file</w:t>
      </w:r>
    </w:p>
    <w:p w14:paraId="3EBCE6A8"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Clearly define each helper’s role and ensure all tasks have been assigned</w:t>
      </w:r>
    </w:p>
    <w:p w14:paraId="6FE9838F"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Be able to control and lead pupils of the relevant age group</w:t>
      </w:r>
    </w:p>
    <w:p w14:paraId="6C68FE8E"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Be suitably competent to instruct pupils in an activity and be familiar with the location/centre where the activity takes place</w:t>
      </w:r>
    </w:p>
    <w:p w14:paraId="12FA864C"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Be aware of child protection issues</w:t>
      </w:r>
    </w:p>
    <w:p w14:paraId="2FFEDD10"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Ensure adequate first aid provision is in place</w:t>
      </w:r>
    </w:p>
    <w:p w14:paraId="5F738547"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Undertake and complete the planning and preparation of the visit including the briefing of group members and parents</w:t>
      </w:r>
    </w:p>
    <w:p w14:paraId="6DCCE628"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Undertake and complete a comprehensive risk assessment</w:t>
      </w:r>
    </w:p>
    <w:p w14:paraId="68A685EA"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Review all undertaken visits/activities and advise EVC where adjustments may be necessary</w:t>
      </w:r>
    </w:p>
    <w:p w14:paraId="576C45BC"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Ensure that teachers and helpers are fully aware of what the proposed visit entails</w:t>
      </w:r>
    </w:p>
    <w:p w14:paraId="6FBC346E"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Have enough information on the pupils proposed for the visit to assess their suitability or be satisfied that their suitability has been assessed and confirmed</w:t>
      </w:r>
    </w:p>
    <w:p w14:paraId="223458D3"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Ensure staff pupil ratio is appropriate for the group</w:t>
      </w:r>
    </w:p>
    <w:p w14:paraId="4D4049AE"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Consider stopping the visit if the risk to the health or safety of the pupil is unacceptable and have in place procedures for such an emergency</w:t>
      </w:r>
    </w:p>
    <w:p w14:paraId="36576670"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Ensure all helpers have details of the school contact</w:t>
      </w:r>
    </w:p>
    <w:p w14:paraId="5201A270"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Ensure all helpers have copies of the emergency procedures</w:t>
      </w:r>
    </w:p>
    <w:p w14:paraId="23C19508"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Ensure that all helpers have details of the medical or special needs of the pupils</w:t>
      </w:r>
    </w:p>
    <w:p w14:paraId="547F0E6D" w14:textId="77777777" w:rsidR="003E0AC4" w:rsidRPr="00D5368D" w:rsidRDefault="003E0AC4" w:rsidP="003E0AC4">
      <w:pPr>
        <w:pStyle w:val="NoSpacing"/>
        <w:numPr>
          <w:ilvl w:val="0"/>
          <w:numId w:val="11"/>
        </w:numPr>
        <w:rPr>
          <w:rFonts w:ascii="Arial" w:hAnsi="Arial" w:cs="Arial"/>
          <w:sz w:val="24"/>
          <w:szCs w:val="24"/>
        </w:rPr>
      </w:pPr>
      <w:r w:rsidRPr="00D5368D">
        <w:rPr>
          <w:rFonts w:ascii="Arial" w:hAnsi="Arial" w:cs="Arial"/>
          <w:sz w:val="24"/>
          <w:szCs w:val="24"/>
        </w:rPr>
        <w:t>Observe the guidance set out for teachers</w:t>
      </w:r>
    </w:p>
    <w:p w14:paraId="2959401E" w14:textId="77777777" w:rsidR="00D5368D" w:rsidRDefault="00D5368D" w:rsidP="003E0AC4">
      <w:pPr>
        <w:pStyle w:val="NoSpacing"/>
        <w:rPr>
          <w:rFonts w:ascii="Arial" w:hAnsi="Arial" w:cs="Arial"/>
          <w:b/>
          <w:bCs/>
          <w:sz w:val="24"/>
          <w:szCs w:val="24"/>
        </w:rPr>
      </w:pPr>
    </w:p>
    <w:p w14:paraId="5FFD948A" w14:textId="77777777" w:rsidR="003E0AC4" w:rsidRPr="00D5368D" w:rsidRDefault="003E0AC4" w:rsidP="003E0AC4">
      <w:pPr>
        <w:pStyle w:val="NoSpacing"/>
        <w:rPr>
          <w:rFonts w:ascii="Arial" w:hAnsi="Arial" w:cs="Arial"/>
          <w:b/>
          <w:bCs/>
          <w:sz w:val="24"/>
          <w:szCs w:val="24"/>
        </w:rPr>
      </w:pPr>
      <w:r w:rsidRPr="00D5368D">
        <w:rPr>
          <w:rFonts w:ascii="Arial" w:hAnsi="Arial" w:cs="Arial"/>
          <w:b/>
          <w:bCs/>
          <w:sz w:val="24"/>
          <w:szCs w:val="24"/>
        </w:rPr>
        <w:t>Teachers</w:t>
      </w:r>
    </w:p>
    <w:p w14:paraId="1E386394" w14:textId="77777777" w:rsidR="003E0AC4" w:rsidRPr="00D5368D" w:rsidRDefault="003E0AC4" w:rsidP="003E0AC4">
      <w:pPr>
        <w:pStyle w:val="NoSpacing"/>
        <w:numPr>
          <w:ilvl w:val="0"/>
          <w:numId w:val="10"/>
        </w:numPr>
        <w:rPr>
          <w:rFonts w:ascii="Arial" w:hAnsi="Arial" w:cs="Arial"/>
          <w:sz w:val="24"/>
          <w:szCs w:val="24"/>
        </w:rPr>
      </w:pPr>
      <w:r w:rsidRPr="00D5368D">
        <w:rPr>
          <w:rFonts w:ascii="Arial" w:hAnsi="Arial" w:cs="Arial"/>
          <w:sz w:val="24"/>
          <w:szCs w:val="24"/>
        </w:rPr>
        <w:t>Teachers must do their best to ensure the health and safety of everyone in the group and act as any reasonable parent would in the same circumstances.</w:t>
      </w:r>
    </w:p>
    <w:p w14:paraId="7450D863" w14:textId="77777777" w:rsidR="003E0AC4" w:rsidRPr="00D5368D" w:rsidRDefault="003E0AC4" w:rsidP="003E0AC4">
      <w:pPr>
        <w:pStyle w:val="NoSpacing"/>
        <w:numPr>
          <w:ilvl w:val="0"/>
          <w:numId w:val="10"/>
        </w:numPr>
        <w:rPr>
          <w:rFonts w:ascii="Arial" w:hAnsi="Arial" w:cs="Arial"/>
          <w:sz w:val="24"/>
          <w:szCs w:val="24"/>
        </w:rPr>
      </w:pPr>
      <w:r w:rsidRPr="00D5368D">
        <w:rPr>
          <w:rFonts w:ascii="Arial" w:hAnsi="Arial" w:cs="Arial"/>
          <w:sz w:val="24"/>
          <w:szCs w:val="24"/>
        </w:rPr>
        <w:t>They should:</w:t>
      </w:r>
    </w:p>
    <w:p w14:paraId="5C8A53EF" w14:textId="77777777" w:rsidR="003E0AC4" w:rsidRPr="00D5368D" w:rsidRDefault="003E0AC4" w:rsidP="003E0AC4">
      <w:pPr>
        <w:pStyle w:val="NoSpacing"/>
        <w:numPr>
          <w:ilvl w:val="0"/>
          <w:numId w:val="10"/>
        </w:numPr>
        <w:rPr>
          <w:rFonts w:ascii="Arial" w:hAnsi="Arial" w:cs="Arial"/>
          <w:sz w:val="24"/>
          <w:szCs w:val="24"/>
        </w:rPr>
      </w:pPr>
      <w:r w:rsidRPr="00D5368D">
        <w:rPr>
          <w:rFonts w:ascii="Arial" w:hAnsi="Arial" w:cs="Arial"/>
          <w:sz w:val="24"/>
          <w:szCs w:val="24"/>
        </w:rPr>
        <w:lastRenderedPageBreak/>
        <w:t>Follow the instructions of the group leader and help with control and discipline.</w:t>
      </w:r>
    </w:p>
    <w:p w14:paraId="41C2EF56" w14:textId="77777777" w:rsidR="003E0AC4" w:rsidRPr="00D5368D" w:rsidRDefault="003E0AC4" w:rsidP="003E0AC4">
      <w:pPr>
        <w:pStyle w:val="NoSpacing"/>
        <w:numPr>
          <w:ilvl w:val="0"/>
          <w:numId w:val="10"/>
        </w:numPr>
        <w:rPr>
          <w:rFonts w:ascii="Arial" w:hAnsi="Arial" w:cs="Arial"/>
          <w:sz w:val="24"/>
          <w:szCs w:val="24"/>
        </w:rPr>
      </w:pPr>
      <w:r w:rsidRPr="00D5368D">
        <w:rPr>
          <w:rFonts w:ascii="Arial" w:hAnsi="Arial" w:cs="Arial"/>
          <w:sz w:val="24"/>
          <w:szCs w:val="24"/>
        </w:rPr>
        <w:t>Consider stopping the visit or the activity, notifying the group leader if they think the risk to the health and safety of the pupils in their charge is too great</w:t>
      </w:r>
    </w:p>
    <w:p w14:paraId="6E648537" w14:textId="77777777" w:rsidR="00D5368D" w:rsidRDefault="00D5368D" w:rsidP="003E0AC4">
      <w:pPr>
        <w:pStyle w:val="NoSpacing"/>
        <w:rPr>
          <w:rFonts w:ascii="Arial" w:hAnsi="Arial" w:cs="Arial"/>
          <w:b/>
          <w:bCs/>
          <w:sz w:val="24"/>
          <w:szCs w:val="24"/>
        </w:rPr>
      </w:pPr>
    </w:p>
    <w:p w14:paraId="21577A0E" w14:textId="77777777" w:rsidR="003E0AC4" w:rsidRDefault="003E0AC4" w:rsidP="003E0AC4">
      <w:pPr>
        <w:pStyle w:val="NoSpacing"/>
        <w:rPr>
          <w:rFonts w:ascii="Arial" w:hAnsi="Arial" w:cs="Arial"/>
          <w:b/>
          <w:bCs/>
          <w:sz w:val="24"/>
          <w:szCs w:val="24"/>
        </w:rPr>
      </w:pPr>
      <w:r w:rsidRPr="00D5368D">
        <w:rPr>
          <w:rFonts w:ascii="Arial" w:hAnsi="Arial" w:cs="Arial"/>
          <w:b/>
          <w:bCs/>
          <w:sz w:val="24"/>
          <w:szCs w:val="24"/>
        </w:rPr>
        <w:t>Adult Volunteers</w:t>
      </w:r>
    </w:p>
    <w:p w14:paraId="33F2344B" w14:textId="77777777" w:rsidR="00846AC2" w:rsidRPr="00D5368D" w:rsidRDefault="00846AC2" w:rsidP="003E0AC4">
      <w:pPr>
        <w:pStyle w:val="NoSpacing"/>
        <w:rPr>
          <w:rFonts w:ascii="Arial" w:hAnsi="Arial" w:cs="Arial"/>
          <w:b/>
          <w:bCs/>
          <w:sz w:val="24"/>
          <w:szCs w:val="24"/>
        </w:rPr>
      </w:pPr>
      <w:r>
        <w:rPr>
          <w:rFonts w:ascii="Arial" w:hAnsi="Arial" w:cs="Arial"/>
          <w:b/>
          <w:bCs/>
          <w:sz w:val="24"/>
          <w:szCs w:val="24"/>
        </w:rPr>
        <w:t>See Appendix B and C</w:t>
      </w:r>
    </w:p>
    <w:p w14:paraId="6DCCE67A" w14:textId="77777777" w:rsidR="003E0AC4" w:rsidRPr="00D5368D" w:rsidRDefault="003E0AC4" w:rsidP="003E0AC4">
      <w:pPr>
        <w:pStyle w:val="NoSpacing"/>
        <w:numPr>
          <w:ilvl w:val="0"/>
          <w:numId w:val="9"/>
        </w:numPr>
        <w:rPr>
          <w:rFonts w:ascii="Arial" w:hAnsi="Arial" w:cs="Arial"/>
          <w:sz w:val="24"/>
          <w:szCs w:val="24"/>
        </w:rPr>
      </w:pPr>
      <w:r w:rsidRPr="00D5368D">
        <w:rPr>
          <w:rFonts w:ascii="Arial" w:hAnsi="Arial" w:cs="Arial"/>
          <w:sz w:val="24"/>
          <w:szCs w:val="24"/>
        </w:rPr>
        <w:t>Addition adults on the visit should be clear about their roles and responsibilities during the visit. They must:</w:t>
      </w:r>
    </w:p>
    <w:p w14:paraId="68B2D03A" w14:textId="77777777" w:rsidR="003E0AC4" w:rsidRPr="00D5368D" w:rsidRDefault="003E0AC4" w:rsidP="003E0AC4">
      <w:pPr>
        <w:pStyle w:val="NoSpacing"/>
        <w:numPr>
          <w:ilvl w:val="0"/>
          <w:numId w:val="9"/>
        </w:numPr>
        <w:rPr>
          <w:rFonts w:ascii="Arial" w:hAnsi="Arial" w:cs="Arial"/>
          <w:sz w:val="24"/>
          <w:szCs w:val="24"/>
        </w:rPr>
      </w:pPr>
      <w:r w:rsidRPr="00D5368D">
        <w:rPr>
          <w:rFonts w:ascii="Arial" w:hAnsi="Arial" w:cs="Arial"/>
          <w:sz w:val="24"/>
          <w:szCs w:val="24"/>
        </w:rPr>
        <w:t>Do their best to ensure the health and safety of everyone in the group</w:t>
      </w:r>
    </w:p>
    <w:p w14:paraId="2EEB2F4B" w14:textId="77777777" w:rsidR="003E0AC4" w:rsidRPr="00D5368D" w:rsidRDefault="003E0AC4" w:rsidP="003E0AC4">
      <w:pPr>
        <w:pStyle w:val="NoSpacing"/>
        <w:numPr>
          <w:ilvl w:val="0"/>
          <w:numId w:val="9"/>
        </w:numPr>
        <w:rPr>
          <w:rFonts w:ascii="Arial" w:hAnsi="Arial" w:cs="Arial"/>
          <w:sz w:val="24"/>
          <w:szCs w:val="24"/>
        </w:rPr>
      </w:pPr>
      <w:r w:rsidRPr="00D5368D">
        <w:rPr>
          <w:rFonts w:ascii="Arial" w:hAnsi="Arial" w:cs="Arial"/>
          <w:sz w:val="24"/>
          <w:szCs w:val="24"/>
        </w:rPr>
        <w:t>Not be left in sole charge of pupils except where it has been previously agreed as part of the risk assessment</w:t>
      </w:r>
    </w:p>
    <w:p w14:paraId="0F820B25" w14:textId="77777777" w:rsidR="003E0AC4" w:rsidRPr="00D5368D" w:rsidRDefault="003E0AC4" w:rsidP="003E0AC4">
      <w:pPr>
        <w:pStyle w:val="NoSpacing"/>
        <w:numPr>
          <w:ilvl w:val="0"/>
          <w:numId w:val="9"/>
        </w:numPr>
        <w:rPr>
          <w:rFonts w:ascii="Arial" w:hAnsi="Arial" w:cs="Arial"/>
          <w:sz w:val="24"/>
          <w:szCs w:val="24"/>
        </w:rPr>
      </w:pPr>
      <w:r w:rsidRPr="00D5368D">
        <w:rPr>
          <w:rFonts w:ascii="Arial" w:hAnsi="Arial" w:cs="Arial"/>
          <w:sz w:val="24"/>
          <w:szCs w:val="24"/>
        </w:rPr>
        <w:t>Follow the instructions of the group leader and teacher supervisor and help with the control and discipline</w:t>
      </w:r>
    </w:p>
    <w:p w14:paraId="0AF23514" w14:textId="77777777" w:rsidR="003E0AC4" w:rsidRPr="00D5368D" w:rsidRDefault="003E0AC4" w:rsidP="003E0AC4">
      <w:pPr>
        <w:pStyle w:val="NoSpacing"/>
        <w:numPr>
          <w:ilvl w:val="0"/>
          <w:numId w:val="9"/>
        </w:numPr>
        <w:rPr>
          <w:rFonts w:ascii="Arial" w:hAnsi="Arial" w:cs="Arial"/>
          <w:sz w:val="24"/>
          <w:szCs w:val="24"/>
        </w:rPr>
      </w:pPr>
      <w:r w:rsidRPr="00D5368D">
        <w:rPr>
          <w:rFonts w:ascii="Arial" w:hAnsi="Arial" w:cs="Arial"/>
          <w:sz w:val="24"/>
          <w:szCs w:val="24"/>
        </w:rPr>
        <w:t>Speak to the group leader or teachers if concerned about the health and safety of the pupils at any time.</w:t>
      </w:r>
    </w:p>
    <w:p w14:paraId="08EB014F" w14:textId="77777777" w:rsidR="00D5368D" w:rsidRDefault="00D5368D" w:rsidP="003E0AC4">
      <w:pPr>
        <w:pStyle w:val="NoSpacing"/>
        <w:rPr>
          <w:rFonts w:ascii="Arial" w:hAnsi="Arial" w:cs="Arial"/>
          <w:b/>
          <w:bCs/>
          <w:sz w:val="24"/>
          <w:szCs w:val="24"/>
        </w:rPr>
      </w:pPr>
    </w:p>
    <w:p w14:paraId="3A9DDA4A" w14:textId="77777777" w:rsidR="003E0AC4" w:rsidRPr="00D5368D" w:rsidRDefault="003E0AC4" w:rsidP="003E0AC4">
      <w:pPr>
        <w:pStyle w:val="NoSpacing"/>
        <w:rPr>
          <w:rFonts w:ascii="Arial" w:hAnsi="Arial" w:cs="Arial"/>
          <w:b/>
          <w:bCs/>
          <w:sz w:val="24"/>
          <w:szCs w:val="24"/>
        </w:rPr>
      </w:pPr>
      <w:r w:rsidRPr="00D5368D">
        <w:rPr>
          <w:rFonts w:ascii="Arial" w:hAnsi="Arial" w:cs="Arial"/>
          <w:b/>
          <w:bCs/>
          <w:sz w:val="24"/>
          <w:szCs w:val="24"/>
        </w:rPr>
        <w:t>Pupils</w:t>
      </w:r>
    </w:p>
    <w:p w14:paraId="54CC1143" w14:textId="77777777" w:rsidR="003E0AC4" w:rsidRPr="00D5368D" w:rsidRDefault="003E0AC4" w:rsidP="003E0AC4">
      <w:pPr>
        <w:pStyle w:val="NoSpacing"/>
        <w:numPr>
          <w:ilvl w:val="0"/>
          <w:numId w:val="8"/>
        </w:numPr>
        <w:rPr>
          <w:rFonts w:ascii="Arial" w:hAnsi="Arial" w:cs="Arial"/>
          <w:sz w:val="24"/>
          <w:szCs w:val="24"/>
        </w:rPr>
      </w:pPr>
      <w:r w:rsidRPr="00D5368D">
        <w:rPr>
          <w:rFonts w:ascii="Arial" w:hAnsi="Arial" w:cs="Arial"/>
          <w:sz w:val="24"/>
          <w:szCs w:val="24"/>
        </w:rPr>
        <w:t>The group leader must make it clear to pupils that they must:</w:t>
      </w:r>
    </w:p>
    <w:p w14:paraId="33BF2303" w14:textId="77777777" w:rsidR="003E0AC4" w:rsidRPr="00D5368D" w:rsidRDefault="003E0AC4" w:rsidP="003E0AC4">
      <w:pPr>
        <w:pStyle w:val="NoSpacing"/>
        <w:numPr>
          <w:ilvl w:val="0"/>
          <w:numId w:val="8"/>
        </w:numPr>
        <w:rPr>
          <w:rFonts w:ascii="Arial" w:hAnsi="Arial" w:cs="Arial"/>
          <w:sz w:val="24"/>
          <w:szCs w:val="24"/>
        </w:rPr>
      </w:pPr>
      <w:r w:rsidRPr="00D5368D">
        <w:rPr>
          <w:rFonts w:ascii="Arial" w:hAnsi="Arial" w:cs="Arial"/>
          <w:sz w:val="24"/>
          <w:szCs w:val="24"/>
        </w:rPr>
        <w:t>Not take unnecessary risks</w:t>
      </w:r>
    </w:p>
    <w:p w14:paraId="46AF049A" w14:textId="77777777" w:rsidR="003E0AC4" w:rsidRPr="00D5368D" w:rsidRDefault="003E0AC4" w:rsidP="003E0AC4">
      <w:pPr>
        <w:pStyle w:val="NoSpacing"/>
        <w:numPr>
          <w:ilvl w:val="0"/>
          <w:numId w:val="8"/>
        </w:numPr>
        <w:rPr>
          <w:rFonts w:ascii="Arial" w:hAnsi="Arial" w:cs="Arial"/>
          <w:sz w:val="24"/>
          <w:szCs w:val="24"/>
        </w:rPr>
      </w:pPr>
      <w:r w:rsidRPr="00D5368D">
        <w:rPr>
          <w:rFonts w:ascii="Arial" w:hAnsi="Arial" w:cs="Arial"/>
          <w:sz w:val="24"/>
          <w:szCs w:val="24"/>
        </w:rPr>
        <w:t>Follow the instructions of the leader and other helpers including those at the venue</w:t>
      </w:r>
    </w:p>
    <w:p w14:paraId="435071F8" w14:textId="77777777" w:rsidR="003E0AC4" w:rsidRPr="00D5368D" w:rsidRDefault="003E0AC4" w:rsidP="003E0AC4">
      <w:pPr>
        <w:pStyle w:val="NoSpacing"/>
        <w:numPr>
          <w:ilvl w:val="0"/>
          <w:numId w:val="8"/>
        </w:numPr>
        <w:rPr>
          <w:rFonts w:ascii="Arial" w:hAnsi="Arial" w:cs="Arial"/>
          <w:sz w:val="24"/>
          <w:szCs w:val="24"/>
        </w:rPr>
      </w:pPr>
      <w:r w:rsidRPr="00D5368D">
        <w:rPr>
          <w:rFonts w:ascii="Arial" w:hAnsi="Arial" w:cs="Arial"/>
          <w:sz w:val="24"/>
          <w:szCs w:val="24"/>
        </w:rPr>
        <w:t>Dress and behave sensibly and responsibly</w:t>
      </w:r>
    </w:p>
    <w:p w14:paraId="003111C3" w14:textId="77777777" w:rsidR="003E0AC4" w:rsidRPr="00D5368D" w:rsidRDefault="003E0AC4" w:rsidP="003E0AC4">
      <w:pPr>
        <w:pStyle w:val="NoSpacing"/>
        <w:numPr>
          <w:ilvl w:val="0"/>
          <w:numId w:val="8"/>
        </w:numPr>
        <w:rPr>
          <w:rFonts w:ascii="Arial" w:hAnsi="Arial" w:cs="Arial"/>
          <w:sz w:val="24"/>
          <w:szCs w:val="24"/>
        </w:rPr>
      </w:pPr>
      <w:r w:rsidRPr="00D5368D">
        <w:rPr>
          <w:rFonts w:ascii="Arial" w:hAnsi="Arial" w:cs="Arial"/>
          <w:sz w:val="24"/>
          <w:szCs w:val="24"/>
        </w:rPr>
        <w:t>Look out for anything that might threaten themselves or anyone in the group and tell the leader or helpers about it.</w:t>
      </w:r>
    </w:p>
    <w:p w14:paraId="75831112" w14:textId="77777777" w:rsidR="00520F8A" w:rsidRPr="00D5368D" w:rsidRDefault="00520F8A" w:rsidP="00520F8A">
      <w:pPr>
        <w:pStyle w:val="NoSpacing"/>
        <w:rPr>
          <w:rFonts w:ascii="Arial" w:hAnsi="Arial" w:cs="Arial"/>
          <w:sz w:val="24"/>
          <w:szCs w:val="24"/>
        </w:rPr>
      </w:pPr>
    </w:p>
    <w:p w14:paraId="4032D853" w14:textId="77777777" w:rsidR="00520F8A" w:rsidRPr="00D5368D" w:rsidRDefault="00520F8A" w:rsidP="00520F8A">
      <w:pPr>
        <w:pStyle w:val="NoSpacing"/>
        <w:rPr>
          <w:rFonts w:ascii="Arial" w:hAnsi="Arial" w:cs="Arial"/>
          <w:b/>
          <w:sz w:val="24"/>
          <w:szCs w:val="24"/>
        </w:rPr>
      </w:pPr>
      <w:r w:rsidRPr="00D5368D">
        <w:rPr>
          <w:rFonts w:ascii="Arial" w:hAnsi="Arial" w:cs="Arial"/>
          <w:b/>
          <w:sz w:val="24"/>
          <w:szCs w:val="24"/>
        </w:rPr>
        <w:t>Any pupil whose behaviour may be considered to be a danger to themselves or to the group may be stopped from going on the visit.</w:t>
      </w:r>
    </w:p>
    <w:p w14:paraId="79A1C8E2" w14:textId="77777777" w:rsidR="00520F8A" w:rsidRPr="00D5368D" w:rsidRDefault="00520F8A" w:rsidP="00520F8A">
      <w:pPr>
        <w:pStyle w:val="NoSpacing"/>
        <w:rPr>
          <w:rFonts w:ascii="Arial" w:hAnsi="Arial" w:cs="Arial"/>
          <w:sz w:val="24"/>
          <w:szCs w:val="24"/>
        </w:rPr>
      </w:pPr>
      <w:r w:rsidRPr="00D5368D">
        <w:rPr>
          <w:rFonts w:ascii="Arial" w:hAnsi="Arial" w:cs="Arial"/>
          <w:sz w:val="24"/>
          <w:szCs w:val="24"/>
        </w:rPr>
        <w:t xml:space="preserve">If the group leader feels that such action may be necessary, first speak to the school EVC or the Headteacher. They can contact Steve Poynton at The </w:t>
      </w:r>
      <w:r w:rsidR="00D5368D">
        <w:rPr>
          <w:rFonts w:ascii="Arial" w:hAnsi="Arial" w:cs="Arial"/>
          <w:sz w:val="24"/>
          <w:szCs w:val="24"/>
        </w:rPr>
        <w:t>Castle, Winchester for furt</w:t>
      </w:r>
      <w:r w:rsidRPr="00D5368D">
        <w:rPr>
          <w:rFonts w:ascii="Arial" w:hAnsi="Arial" w:cs="Arial"/>
          <w:sz w:val="24"/>
          <w:szCs w:val="24"/>
        </w:rPr>
        <w:t>her advice and support.</w:t>
      </w:r>
    </w:p>
    <w:p w14:paraId="4EA4730C" w14:textId="52DCA196" w:rsidR="00520F8A" w:rsidRPr="00D5368D" w:rsidRDefault="00520F8A" w:rsidP="00520F8A">
      <w:pPr>
        <w:pStyle w:val="NoSpacing"/>
        <w:rPr>
          <w:rFonts w:ascii="Arial" w:hAnsi="Arial" w:cs="Arial"/>
          <w:sz w:val="24"/>
          <w:szCs w:val="24"/>
        </w:rPr>
      </w:pPr>
      <w:r w:rsidRPr="00D5368D">
        <w:rPr>
          <w:rFonts w:ascii="Arial" w:hAnsi="Arial" w:cs="Arial"/>
          <w:sz w:val="24"/>
          <w:szCs w:val="24"/>
        </w:rPr>
        <w:t xml:space="preserve">See Appendix </w:t>
      </w:r>
      <w:r w:rsidR="00846AC2">
        <w:rPr>
          <w:rFonts w:ascii="Arial" w:hAnsi="Arial" w:cs="Arial"/>
          <w:sz w:val="24"/>
          <w:szCs w:val="24"/>
        </w:rPr>
        <w:t xml:space="preserve">E </w:t>
      </w:r>
      <w:r w:rsidRPr="00D5368D">
        <w:rPr>
          <w:rFonts w:ascii="Arial" w:hAnsi="Arial" w:cs="Arial"/>
          <w:sz w:val="24"/>
          <w:szCs w:val="24"/>
        </w:rPr>
        <w:t xml:space="preserve">for challenging behaviour Risk assessment form and Appendix </w:t>
      </w:r>
      <w:r w:rsidR="00846AC2">
        <w:rPr>
          <w:rFonts w:ascii="Arial" w:hAnsi="Arial" w:cs="Arial"/>
          <w:sz w:val="24"/>
          <w:szCs w:val="24"/>
        </w:rPr>
        <w:t xml:space="preserve">D </w:t>
      </w:r>
      <w:r w:rsidRPr="00D5368D">
        <w:rPr>
          <w:rFonts w:ascii="Arial" w:hAnsi="Arial" w:cs="Arial"/>
          <w:sz w:val="24"/>
          <w:szCs w:val="24"/>
        </w:rPr>
        <w:t xml:space="preserve">for an example of how to complete this. Both documents </w:t>
      </w:r>
      <w:r w:rsidR="008F1F62">
        <w:rPr>
          <w:rFonts w:ascii="Arial" w:hAnsi="Arial" w:cs="Arial"/>
          <w:sz w:val="24"/>
          <w:szCs w:val="24"/>
        </w:rPr>
        <w:t>a</w:t>
      </w:r>
      <w:r w:rsidRPr="00D5368D">
        <w:rPr>
          <w:rFonts w:ascii="Arial" w:hAnsi="Arial" w:cs="Arial"/>
          <w:sz w:val="24"/>
          <w:szCs w:val="24"/>
        </w:rPr>
        <w:t>re also available on Hampshire Evolve</w:t>
      </w:r>
      <w:r w:rsidR="008F1F62">
        <w:rPr>
          <w:rFonts w:ascii="Arial" w:hAnsi="Arial" w:cs="Arial"/>
          <w:sz w:val="24"/>
          <w:szCs w:val="24"/>
        </w:rPr>
        <w:t>.</w:t>
      </w:r>
    </w:p>
    <w:p w14:paraId="15DE7166" w14:textId="77777777" w:rsidR="00520F8A" w:rsidRPr="00D5368D" w:rsidRDefault="00520F8A" w:rsidP="00520F8A">
      <w:pPr>
        <w:pStyle w:val="NoSpacing"/>
        <w:rPr>
          <w:rFonts w:ascii="Arial" w:hAnsi="Arial" w:cs="Arial"/>
          <w:sz w:val="24"/>
          <w:szCs w:val="24"/>
        </w:rPr>
      </w:pPr>
    </w:p>
    <w:p w14:paraId="11B107F6" w14:textId="77777777" w:rsidR="00520F8A" w:rsidRPr="00D5368D" w:rsidRDefault="00520F8A" w:rsidP="00520F8A">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Parents</w:t>
      </w:r>
    </w:p>
    <w:p w14:paraId="4F8B1ACB" w14:textId="77777777" w:rsidR="00520F8A" w:rsidRPr="00D5368D" w:rsidRDefault="00520F8A" w:rsidP="00D5368D">
      <w:pPr>
        <w:pStyle w:val="ListParagraph"/>
        <w:numPr>
          <w:ilvl w:val="0"/>
          <w:numId w:val="13"/>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Parents should be able to make an informed decision on whether their child</w:t>
      </w:r>
      <w:r w:rsidR="00434BDF" w:rsidRPr="00D5368D">
        <w:rPr>
          <w:rFonts w:ascii="Arial" w:hAnsi="Arial" w:cs="Arial"/>
          <w:sz w:val="24"/>
          <w:szCs w:val="24"/>
        </w:rPr>
        <w:t xml:space="preserve"> </w:t>
      </w:r>
      <w:r w:rsidRPr="00D5368D">
        <w:rPr>
          <w:rFonts w:ascii="Arial" w:hAnsi="Arial" w:cs="Arial"/>
          <w:sz w:val="24"/>
          <w:szCs w:val="24"/>
        </w:rPr>
        <w:t>should go on a visit.</w:t>
      </w:r>
    </w:p>
    <w:p w14:paraId="268FC0F4" w14:textId="77777777" w:rsidR="00520F8A" w:rsidRPr="00D5368D" w:rsidRDefault="00520F8A" w:rsidP="00D5368D">
      <w:pPr>
        <w:pStyle w:val="ListParagraph"/>
        <w:numPr>
          <w:ilvl w:val="0"/>
          <w:numId w:val="13"/>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The group leader should ensure that parents are given sufficient information</w:t>
      </w:r>
      <w:r w:rsidR="00434BDF" w:rsidRPr="00D5368D">
        <w:rPr>
          <w:rFonts w:ascii="Arial" w:hAnsi="Arial" w:cs="Arial"/>
          <w:sz w:val="24"/>
          <w:szCs w:val="24"/>
        </w:rPr>
        <w:t xml:space="preserve"> </w:t>
      </w:r>
      <w:r w:rsidRPr="00D5368D">
        <w:rPr>
          <w:rFonts w:ascii="Arial" w:hAnsi="Arial" w:cs="Arial"/>
          <w:sz w:val="24"/>
          <w:szCs w:val="24"/>
        </w:rPr>
        <w:t>in writing and invited to any briefing sessions.</w:t>
      </w:r>
    </w:p>
    <w:p w14:paraId="73EA16FF" w14:textId="77777777" w:rsidR="00520F8A" w:rsidRPr="00D5368D" w:rsidRDefault="00520F8A" w:rsidP="00D5368D">
      <w:pPr>
        <w:pStyle w:val="ListParagraph"/>
        <w:numPr>
          <w:ilvl w:val="0"/>
          <w:numId w:val="13"/>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The group leader should also tell parents how they could help prepare their</w:t>
      </w:r>
      <w:r w:rsidR="00434BDF" w:rsidRPr="00D5368D">
        <w:rPr>
          <w:rFonts w:ascii="Arial" w:hAnsi="Arial" w:cs="Arial"/>
          <w:sz w:val="24"/>
          <w:szCs w:val="24"/>
        </w:rPr>
        <w:t xml:space="preserve"> </w:t>
      </w:r>
      <w:r w:rsidRPr="00D5368D">
        <w:rPr>
          <w:rFonts w:ascii="Arial" w:hAnsi="Arial" w:cs="Arial"/>
          <w:sz w:val="24"/>
          <w:szCs w:val="24"/>
        </w:rPr>
        <w:t>child for the visit, e.g. reinforcing the visit’s code of conduct.</w:t>
      </w:r>
    </w:p>
    <w:p w14:paraId="768123FA" w14:textId="77777777" w:rsidR="00520F8A" w:rsidRPr="00D5368D" w:rsidRDefault="00520F8A" w:rsidP="00D5368D">
      <w:pPr>
        <w:pStyle w:val="ListParagraph"/>
        <w:numPr>
          <w:ilvl w:val="0"/>
          <w:numId w:val="13"/>
        </w:numPr>
        <w:autoSpaceDE w:val="0"/>
        <w:autoSpaceDN w:val="0"/>
        <w:adjustRightInd w:val="0"/>
        <w:spacing w:after="0" w:line="240" w:lineRule="auto"/>
        <w:rPr>
          <w:rFonts w:ascii="Arial" w:hAnsi="Arial" w:cs="Arial"/>
          <w:b/>
          <w:bCs/>
          <w:sz w:val="24"/>
          <w:szCs w:val="24"/>
        </w:rPr>
      </w:pPr>
      <w:r w:rsidRPr="00D5368D">
        <w:rPr>
          <w:rFonts w:ascii="Arial" w:hAnsi="Arial" w:cs="Arial"/>
          <w:sz w:val="24"/>
          <w:szCs w:val="24"/>
        </w:rPr>
        <w:t>Parents should also be asked to agree the arrangements for sending a pupil</w:t>
      </w:r>
      <w:r w:rsidR="00434BDF" w:rsidRPr="00D5368D">
        <w:rPr>
          <w:rFonts w:ascii="Arial" w:hAnsi="Arial" w:cs="Arial"/>
          <w:sz w:val="24"/>
          <w:szCs w:val="24"/>
        </w:rPr>
        <w:t xml:space="preserve"> </w:t>
      </w:r>
      <w:r w:rsidRPr="00D5368D">
        <w:rPr>
          <w:rFonts w:ascii="Arial" w:hAnsi="Arial" w:cs="Arial"/>
          <w:sz w:val="24"/>
          <w:szCs w:val="24"/>
        </w:rPr>
        <w:t xml:space="preserve">home early and </w:t>
      </w:r>
      <w:r w:rsidRPr="00D5368D">
        <w:rPr>
          <w:rFonts w:ascii="Arial" w:hAnsi="Arial" w:cs="Arial"/>
          <w:b/>
          <w:bCs/>
          <w:sz w:val="24"/>
          <w:szCs w:val="24"/>
        </w:rPr>
        <w:t>need to understand that they would be expected to pay</w:t>
      </w:r>
      <w:r w:rsidR="00434BDF" w:rsidRPr="00D5368D">
        <w:rPr>
          <w:rFonts w:ascii="Arial" w:hAnsi="Arial" w:cs="Arial"/>
          <w:b/>
          <w:bCs/>
          <w:sz w:val="24"/>
          <w:szCs w:val="24"/>
        </w:rPr>
        <w:t xml:space="preserve"> </w:t>
      </w:r>
      <w:r w:rsidRPr="00D5368D">
        <w:rPr>
          <w:rFonts w:ascii="Arial" w:hAnsi="Arial" w:cs="Arial"/>
          <w:b/>
          <w:bCs/>
          <w:sz w:val="24"/>
          <w:szCs w:val="24"/>
        </w:rPr>
        <w:t>any costs involved.</w:t>
      </w:r>
    </w:p>
    <w:p w14:paraId="534E2B06" w14:textId="77777777" w:rsidR="00520F8A" w:rsidRPr="00D5368D" w:rsidRDefault="00520F8A" w:rsidP="00D5368D">
      <w:pPr>
        <w:pStyle w:val="ListParagraph"/>
        <w:numPr>
          <w:ilvl w:val="0"/>
          <w:numId w:val="13"/>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Parents will need to:</w:t>
      </w:r>
    </w:p>
    <w:p w14:paraId="78D57319" w14:textId="77777777" w:rsidR="00520F8A" w:rsidRPr="00D5368D" w:rsidRDefault="00520F8A" w:rsidP="008F1F62">
      <w:pPr>
        <w:pStyle w:val="ListParagraph"/>
        <w:numPr>
          <w:ilvl w:val="1"/>
          <w:numId w:val="13"/>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Provide the group leader with emergency contact numbers</w:t>
      </w:r>
    </w:p>
    <w:p w14:paraId="2FAD71D5" w14:textId="77777777" w:rsidR="00520F8A" w:rsidRPr="00D5368D" w:rsidRDefault="00520F8A" w:rsidP="008F1F62">
      <w:pPr>
        <w:pStyle w:val="ListParagraph"/>
        <w:numPr>
          <w:ilvl w:val="1"/>
          <w:numId w:val="13"/>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Sign the consent form</w:t>
      </w:r>
    </w:p>
    <w:p w14:paraId="2BF4B3A6" w14:textId="77777777" w:rsidR="00520F8A" w:rsidRDefault="00520F8A" w:rsidP="008F1F62">
      <w:pPr>
        <w:pStyle w:val="ListParagraph"/>
        <w:numPr>
          <w:ilvl w:val="1"/>
          <w:numId w:val="13"/>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lastRenderedPageBreak/>
        <w:t>Give the group leader information about their child’s emotional,</w:t>
      </w:r>
      <w:r w:rsidR="00434BDF" w:rsidRPr="00D5368D">
        <w:rPr>
          <w:rFonts w:ascii="Arial" w:hAnsi="Arial" w:cs="Arial"/>
          <w:sz w:val="24"/>
          <w:szCs w:val="24"/>
        </w:rPr>
        <w:t xml:space="preserve"> </w:t>
      </w:r>
      <w:r w:rsidRPr="00D5368D">
        <w:rPr>
          <w:rFonts w:ascii="Arial" w:hAnsi="Arial" w:cs="Arial"/>
          <w:sz w:val="24"/>
          <w:szCs w:val="24"/>
        </w:rPr>
        <w:t>psychological and physical health, which might be relevant to the visit.</w:t>
      </w:r>
      <w:r w:rsidR="00846AC2">
        <w:rPr>
          <w:rFonts w:ascii="Arial" w:hAnsi="Arial" w:cs="Arial"/>
          <w:sz w:val="24"/>
          <w:szCs w:val="24"/>
        </w:rPr>
        <w:t xml:space="preserve"> See Appendix F.</w:t>
      </w:r>
    </w:p>
    <w:p w14:paraId="659CB4C7" w14:textId="77777777" w:rsidR="00D5368D" w:rsidRPr="00D5368D" w:rsidRDefault="00D5368D" w:rsidP="00D5368D">
      <w:pPr>
        <w:pStyle w:val="ListParagraph"/>
        <w:autoSpaceDE w:val="0"/>
        <w:autoSpaceDN w:val="0"/>
        <w:adjustRightInd w:val="0"/>
        <w:spacing w:after="0" w:line="240" w:lineRule="auto"/>
        <w:rPr>
          <w:rFonts w:ascii="Arial" w:hAnsi="Arial" w:cs="Arial"/>
          <w:sz w:val="24"/>
          <w:szCs w:val="24"/>
        </w:rPr>
      </w:pPr>
    </w:p>
    <w:p w14:paraId="47D02F74" w14:textId="77777777" w:rsidR="00520F8A" w:rsidRPr="00D5368D" w:rsidRDefault="00520F8A" w:rsidP="00520F8A">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Records and communications</w:t>
      </w:r>
    </w:p>
    <w:p w14:paraId="18B943F8" w14:textId="77777777" w:rsidR="00520F8A" w:rsidRPr="00D5368D" w:rsidRDefault="00520F8A" w:rsidP="00D5368D">
      <w:pPr>
        <w:pStyle w:val="ListParagraph"/>
        <w:numPr>
          <w:ilvl w:val="0"/>
          <w:numId w:val="14"/>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Records of a visit ca</w:t>
      </w:r>
      <w:r w:rsidR="00434BDF" w:rsidRPr="00D5368D">
        <w:rPr>
          <w:rFonts w:ascii="Arial" w:hAnsi="Arial" w:cs="Arial"/>
          <w:sz w:val="24"/>
          <w:szCs w:val="24"/>
        </w:rPr>
        <w:t>n provide a ve</w:t>
      </w:r>
      <w:r w:rsidRPr="00D5368D">
        <w:rPr>
          <w:rFonts w:ascii="Arial" w:hAnsi="Arial" w:cs="Arial"/>
          <w:sz w:val="24"/>
          <w:szCs w:val="24"/>
        </w:rPr>
        <w:t>ry useful and informative way of</w:t>
      </w:r>
      <w:r w:rsidR="00434BDF" w:rsidRPr="00D5368D">
        <w:rPr>
          <w:rFonts w:ascii="Arial" w:hAnsi="Arial" w:cs="Arial"/>
          <w:sz w:val="24"/>
          <w:szCs w:val="24"/>
        </w:rPr>
        <w:t xml:space="preserve"> </w:t>
      </w:r>
      <w:r w:rsidRPr="00D5368D">
        <w:rPr>
          <w:rFonts w:ascii="Arial" w:hAnsi="Arial" w:cs="Arial"/>
          <w:sz w:val="24"/>
          <w:szCs w:val="24"/>
        </w:rPr>
        <w:t>demonstrating the accountability of the school towards its pupils</w:t>
      </w:r>
    </w:p>
    <w:p w14:paraId="167137DF" w14:textId="77777777" w:rsidR="00520F8A" w:rsidRPr="00D5368D" w:rsidRDefault="00520F8A" w:rsidP="00D5368D">
      <w:pPr>
        <w:pStyle w:val="ListParagraph"/>
        <w:numPr>
          <w:ilvl w:val="0"/>
          <w:numId w:val="14"/>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Pre-visit risk assessments and after visit reports should be given to the EVC</w:t>
      </w:r>
      <w:r w:rsidR="00434BDF" w:rsidRPr="00D5368D">
        <w:rPr>
          <w:rFonts w:ascii="Arial" w:hAnsi="Arial" w:cs="Arial"/>
          <w:sz w:val="24"/>
          <w:szCs w:val="24"/>
        </w:rPr>
        <w:t xml:space="preserve"> and attached to the visit details on Evolve</w:t>
      </w:r>
      <w:r w:rsidRPr="00D5368D">
        <w:rPr>
          <w:rFonts w:ascii="Arial" w:hAnsi="Arial" w:cs="Arial"/>
          <w:sz w:val="24"/>
          <w:szCs w:val="24"/>
        </w:rPr>
        <w:t>. Reports of any accidents or incidents should also be kept on</w:t>
      </w:r>
      <w:r w:rsidR="00434BDF" w:rsidRPr="00D5368D">
        <w:rPr>
          <w:rFonts w:ascii="Arial" w:hAnsi="Arial" w:cs="Arial"/>
          <w:sz w:val="24"/>
          <w:szCs w:val="24"/>
        </w:rPr>
        <w:t xml:space="preserve"> </w:t>
      </w:r>
      <w:r w:rsidRPr="00D5368D">
        <w:rPr>
          <w:rFonts w:ascii="Arial" w:hAnsi="Arial" w:cs="Arial"/>
          <w:sz w:val="24"/>
          <w:szCs w:val="24"/>
        </w:rPr>
        <w:t>file by the EVC.</w:t>
      </w:r>
    </w:p>
    <w:p w14:paraId="10791106" w14:textId="77777777" w:rsidR="00520F8A" w:rsidRPr="00D5368D" w:rsidRDefault="00520F8A" w:rsidP="00D5368D">
      <w:pPr>
        <w:pStyle w:val="ListParagraph"/>
        <w:numPr>
          <w:ilvl w:val="0"/>
          <w:numId w:val="14"/>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Parents should always be made aware when their children are leaving the</w:t>
      </w:r>
      <w:r w:rsidR="00434BDF" w:rsidRPr="00D5368D">
        <w:rPr>
          <w:rFonts w:ascii="Arial" w:hAnsi="Arial" w:cs="Arial"/>
          <w:sz w:val="24"/>
          <w:szCs w:val="24"/>
        </w:rPr>
        <w:t xml:space="preserve"> </w:t>
      </w:r>
      <w:r w:rsidRPr="00D5368D">
        <w:rPr>
          <w:rFonts w:ascii="Arial" w:hAnsi="Arial" w:cs="Arial"/>
          <w:sz w:val="24"/>
          <w:szCs w:val="24"/>
        </w:rPr>
        <w:t>school premises. Even for a local walk, which is theoretically covered under</w:t>
      </w:r>
      <w:r w:rsidR="00434BDF" w:rsidRPr="00D5368D">
        <w:rPr>
          <w:rFonts w:ascii="Arial" w:hAnsi="Arial" w:cs="Arial"/>
          <w:sz w:val="24"/>
          <w:szCs w:val="24"/>
        </w:rPr>
        <w:t xml:space="preserve"> </w:t>
      </w:r>
      <w:r w:rsidRPr="00D5368D">
        <w:rPr>
          <w:rFonts w:ascii="Arial" w:hAnsi="Arial" w:cs="Arial"/>
          <w:sz w:val="24"/>
          <w:szCs w:val="24"/>
        </w:rPr>
        <w:t>the consent form parent sign when their child starts school, parents should be</w:t>
      </w:r>
      <w:r w:rsidR="00434BDF" w:rsidRPr="00D5368D">
        <w:rPr>
          <w:rFonts w:ascii="Arial" w:hAnsi="Arial" w:cs="Arial"/>
          <w:sz w:val="24"/>
          <w:szCs w:val="24"/>
        </w:rPr>
        <w:t xml:space="preserve"> </w:t>
      </w:r>
      <w:r w:rsidRPr="00D5368D">
        <w:rPr>
          <w:rFonts w:ascii="Arial" w:hAnsi="Arial" w:cs="Arial"/>
          <w:sz w:val="24"/>
          <w:szCs w:val="24"/>
        </w:rPr>
        <w:t>sent a brief note explaining the offsite activity.</w:t>
      </w:r>
    </w:p>
    <w:p w14:paraId="0F8ED0B3" w14:textId="77777777" w:rsidR="00520F8A" w:rsidRPr="00D5368D" w:rsidRDefault="00520F8A" w:rsidP="00D5368D">
      <w:pPr>
        <w:pStyle w:val="ListParagraph"/>
        <w:numPr>
          <w:ilvl w:val="0"/>
          <w:numId w:val="14"/>
        </w:numPr>
        <w:autoSpaceDE w:val="0"/>
        <w:autoSpaceDN w:val="0"/>
        <w:adjustRightInd w:val="0"/>
        <w:spacing w:after="0" w:line="240" w:lineRule="auto"/>
        <w:rPr>
          <w:rFonts w:ascii="Arial" w:hAnsi="Arial" w:cs="Arial"/>
          <w:b/>
          <w:bCs/>
          <w:sz w:val="24"/>
          <w:szCs w:val="24"/>
        </w:rPr>
      </w:pPr>
      <w:r w:rsidRPr="00D5368D">
        <w:rPr>
          <w:rFonts w:ascii="Arial" w:hAnsi="Arial" w:cs="Arial"/>
          <w:sz w:val="24"/>
          <w:szCs w:val="24"/>
        </w:rPr>
        <w:t>Parents may exercise their right not to allow their children to take part in a</w:t>
      </w:r>
      <w:r w:rsidR="00434BDF" w:rsidRPr="00D5368D">
        <w:rPr>
          <w:rFonts w:ascii="Arial" w:hAnsi="Arial" w:cs="Arial"/>
          <w:sz w:val="24"/>
          <w:szCs w:val="24"/>
        </w:rPr>
        <w:t xml:space="preserve"> </w:t>
      </w:r>
      <w:r w:rsidRPr="00D5368D">
        <w:rPr>
          <w:rFonts w:ascii="Arial" w:hAnsi="Arial" w:cs="Arial"/>
          <w:sz w:val="24"/>
          <w:szCs w:val="24"/>
        </w:rPr>
        <w:t>visit. Under these circumstances the school must make alternative</w:t>
      </w:r>
      <w:r w:rsidR="00434BDF" w:rsidRPr="00D5368D">
        <w:rPr>
          <w:rFonts w:ascii="Arial" w:hAnsi="Arial" w:cs="Arial"/>
          <w:sz w:val="24"/>
          <w:szCs w:val="24"/>
        </w:rPr>
        <w:t xml:space="preserve"> </w:t>
      </w:r>
      <w:r w:rsidRPr="00D5368D">
        <w:rPr>
          <w:rFonts w:ascii="Arial" w:hAnsi="Arial" w:cs="Arial"/>
          <w:sz w:val="24"/>
          <w:szCs w:val="24"/>
        </w:rPr>
        <w:t xml:space="preserve">arrangements to educate that child. </w:t>
      </w:r>
      <w:r w:rsidRPr="00D5368D">
        <w:rPr>
          <w:rFonts w:ascii="Arial" w:hAnsi="Arial" w:cs="Arial"/>
          <w:b/>
          <w:bCs/>
          <w:sz w:val="24"/>
          <w:szCs w:val="24"/>
        </w:rPr>
        <w:t>The refusal of the parent not to allow</w:t>
      </w:r>
      <w:r w:rsidR="00434BDF" w:rsidRPr="00D5368D">
        <w:rPr>
          <w:rFonts w:ascii="Arial" w:hAnsi="Arial" w:cs="Arial"/>
          <w:b/>
          <w:bCs/>
          <w:sz w:val="24"/>
          <w:szCs w:val="24"/>
        </w:rPr>
        <w:t xml:space="preserve"> </w:t>
      </w:r>
      <w:r w:rsidRPr="00D5368D">
        <w:rPr>
          <w:rFonts w:ascii="Arial" w:hAnsi="Arial" w:cs="Arial"/>
          <w:b/>
          <w:bCs/>
          <w:sz w:val="24"/>
          <w:szCs w:val="24"/>
        </w:rPr>
        <w:t>the pupil to go on the visit does not offer the opportunity for the child to</w:t>
      </w:r>
      <w:r w:rsidR="00434BDF" w:rsidRPr="00D5368D">
        <w:rPr>
          <w:rFonts w:ascii="Arial" w:hAnsi="Arial" w:cs="Arial"/>
          <w:b/>
          <w:bCs/>
          <w:sz w:val="24"/>
          <w:szCs w:val="24"/>
        </w:rPr>
        <w:t xml:space="preserve"> </w:t>
      </w:r>
      <w:r w:rsidRPr="00D5368D">
        <w:rPr>
          <w:rFonts w:ascii="Arial" w:hAnsi="Arial" w:cs="Arial"/>
          <w:b/>
          <w:bCs/>
          <w:sz w:val="24"/>
          <w:szCs w:val="24"/>
        </w:rPr>
        <w:t>be kept off school for the day.</w:t>
      </w:r>
    </w:p>
    <w:p w14:paraId="74E91B5F" w14:textId="77777777" w:rsidR="00520F8A" w:rsidRPr="00D5368D" w:rsidRDefault="00520F8A" w:rsidP="00520F8A">
      <w:pPr>
        <w:pStyle w:val="NoSpacing"/>
        <w:rPr>
          <w:rFonts w:ascii="Arial" w:hAnsi="Arial" w:cs="Arial"/>
          <w:b/>
          <w:bCs/>
          <w:sz w:val="24"/>
          <w:szCs w:val="24"/>
        </w:rPr>
      </w:pPr>
    </w:p>
    <w:p w14:paraId="2DCBFC21" w14:textId="77777777" w:rsidR="00520F8A" w:rsidRPr="00D5368D" w:rsidRDefault="00520F8A" w:rsidP="00520F8A">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First Aid</w:t>
      </w:r>
    </w:p>
    <w:p w14:paraId="05945822" w14:textId="77777777" w:rsidR="00520F8A" w:rsidRPr="00D5368D" w:rsidRDefault="00520F8A" w:rsidP="00520F8A">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There should be a qualified first aider on every visit.</w:t>
      </w:r>
    </w:p>
    <w:p w14:paraId="2705B12C" w14:textId="77777777" w:rsidR="00520F8A" w:rsidRPr="00D5368D" w:rsidRDefault="00520F8A" w:rsidP="00520F8A">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A first aid kit should be taken on every visit.</w:t>
      </w:r>
    </w:p>
    <w:p w14:paraId="206AADE4" w14:textId="77777777" w:rsidR="00520F8A" w:rsidRPr="00D5368D" w:rsidRDefault="00520F8A" w:rsidP="00520F8A">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Staff/Pupil Ratios</w:t>
      </w:r>
    </w:p>
    <w:p w14:paraId="379DD38D" w14:textId="77777777" w:rsidR="00520F8A" w:rsidRPr="00D5368D" w:rsidRDefault="00520F8A" w:rsidP="00434BDF">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Hampshire guidelines on staff pupil ratio should be adhered to on all school</w:t>
      </w:r>
      <w:r w:rsidR="00434BDF" w:rsidRPr="00D5368D">
        <w:rPr>
          <w:rFonts w:ascii="Arial" w:hAnsi="Arial" w:cs="Arial"/>
          <w:sz w:val="24"/>
          <w:szCs w:val="24"/>
        </w:rPr>
        <w:t xml:space="preserve"> </w:t>
      </w:r>
      <w:r w:rsidRPr="00D5368D">
        <w:rPr>
          <w:rFonts w:ascii="Arial" w:hAnsi="Arial" w:cs="Arial"/>
          <w:sz w:val="24"/>
          <w:szCs w:val="24"/>
        </w:rPr>
        <w:t>visits. These are currently:</w:t>
      </w:r>
    </w:p>
    <w:p w14:paraId="3CC9AC41" w14:textId="77777777" w:rsidR="000518FA" w:rsidRPr="00D5368D" w:rsidRDefault="000518FA" w:rsidP="00520F8A">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967"/>
        <w:gridCol w:w="3042"/>
        <w:gridCol w:w="3007"/>
      </w:tblGrid>
      <w:tr w:rsidR="000518FA" w:rsidRPr="00D5368D" w14:paraId="309877F2" w14:textId="77777777" w:rsidTr="000518FA">
        <w:tc>
          <w:tcPr>
            <w:tcW w:w="3080" w:type="dxa"/>
          </w:tcPr>
          <w:p w14:paraId="1FE1FFE6" w14:textId="77777777" w:rsidR="000518FA" w:rsidRPr="00D5368D" w:rsidRDefault="00434BDF" w:rsidP="00520F8A">
            <w:pPr>
              <w:pStyle w:val="NoSpacing"/>
              <w:rPr>
                <w:rFonts w:ascii="Arial" w:hAnsi="Arial" w:cs="Arial"/>
                <w:sz w:val="24"/>
                <w:szCs w:val="24"/>
              </w:rPr>
            </w:pPr>
            <w:r w:rsidRPr="00D5368D">
              <w:rPr>
                <w:rFonts w:ascii="Arial" w:hAnsi="Arial" w:cs="Arial"/>
                <w:sz w:val="24"/>
                <w:szCs w:val="24"/>
              </w:rPr>
              <w:t>Activity</w:t>
            </w:r>
          </w:p>
        </w:tc>
        <w:tc>
          <w:tcPr>
            <w:tcW w:w="3081" w:type="dxa"/>
          </w:tcPr>
          <w:p w14:paraId="3C22DC91" w14:textId="2BF38714" w:rsidR="000518FA" w:rsidRPr="00D5368D" w:rsidRDefault="00446E35" w:rsidP="00520F8A">
            <w:pPr>
              <w:pStyle w:val="NoSpacing"/>
              <w:rPr>
                <w:rFonts w:ascii="Arial" w:hAnsi="Arial" w:cs="Arial"/>
                <w:sz w:val="24"/>
                <w:szCs w:val="24"/>
              </w:rPr>
            </w:pPr>
            <w:r w:rsidRPr="00D5368D">
              <w:rPr>
                <w:rFonts w:ascii="Arial" w:hAnsi="Arial" w:cs="Arial"/>
                <w:sz w:val="24"/>
                <w:szCs w:val="24"/>
              </w:rPr>
              <w:t>Qualifications</w:t>
            </w:r>
            <w:r w:rsidR="00434BDF" w:rsidRPr="00D5368D">
              <w:rPr>
                <w:rFonts w:ascii="Arial" w:hAnsi="Arial" w:cs="Arial"/>
                <w:sz w:val="24"/>
                <w:szCs w:val="24"/>
              </w:rPr>
              <w:t>/Staffing</w:t>
            </w:r>
          </w:p>
        </w:tc>
        <w:tc>
          <w:tcPr>
            <w:tcW w:w="3081" w:type="dxa"/>
          </w:tcPr>
          <w:p w14:paraId="2074817E" w14:textId="77777777" w:rsidR="000518FA" w:rsidRPr="00D5368D" w:rsidRDefault="00434BDF" w:rsidP="00520F8A">
            <w:pPr>
              <w:pStyle w:val="NoSpacing"/>
              <w:rPr>
                <w:rFonts w:ascii="Arial" w:hAnsi="Arial" w:cs="Arial"/>
                <w:sz w:val="24"/>
                <w:szCs w:val="24"/>
              </w:rPr>
            </w:pPr>
            <w:r w:rsidRPr="00D5368D">
              <w:rPr>
                <w:rFonts w:ascii="Arial" w:hAnsi="Arial" w:cs="Arial"/>
                <w:sz w:val="24"/>
                <w:szCs w:val="24"/>
              </w:rPr>
              <w:t>Maximum ratios</w:t>
            </w:r>
          </w:p>
        </w:tc>
      </w:tr>
      <w:tr w:rsidR="000518FA" w:rsidRPr="00D5368D" w14:paraId="6F8AF03F" w14:textId="77777777" w:rsidTr="000518FA">
        <w:tc>
          <w:tcPr>
            <w:tcW w:w="3080" w:type="dxa"/>
          </w:tcPr>
          <w:p w14:paraId="643E4917" w14:textId="77777777" w:rsidR="000518FA" w:rsidRPr="00D5368D" w:rsidRDefault="000518FA" w:rsidP="000518FA">
            <w:pPr>
              <w:autoSpaceDE w:val="0"/>
              <w:autoSpaceDN w:val="0"/>
              <w:adjustRightInd w:val="0"/>
              <w:rPr>
                <w:rFonts w:ascii="Arial" w:hAnsi="Arial" w:cs="Arial"/>
                <w:b/>
                <w:bCs/>
                <w:sz w:val="24"/>
                <w:szCs w:val="24"/>
              </w:rPr>
            </w:pPr>
            <w:r w:rsidRPr="00D5368D">
              <w:rPr>
                <w:rFonts w:ascii="Arial" w:hAnsi="Arial" w:cs="Arial"/>
                <w:b/>
                <w:bCs/>
                <w:sz w:val="24"/>
                <w:szCs w:val="24"/>
              </w:rPr>
              <w:t>Local visits</w:t>
            </w:r>
          </w:p>
          <w:p w14:paraId="4486F0D0" w14:textId="77777777" w:rsidR="00434BDF" w:rsidRPr="00D5368D" w:rsidRDefault="00434BDF" w:rsidP="000518FA">
            <w:pPr>
              <w:autoSpaceDE w:val="0"/>
              <w:autoSpaceDN w:val="0"/>
              <w:adjustRightInd w:val="0"/>
              <w:rPr>
                <w:rFonts w:ascii="Arial" w:hAnsi="Arial" w:cs="Arial"/>
                <w:b/>
                <w:bCs/>
                <w:sz w:val="24"/>
                <w:szCs w:val="24"/>
              </w:rPr>
            </w:pPr>
          </w:p>
          <w:p w14:paraId="07D14644" w14:textId="77777777" w:rsidR="00434BDF" w:rsidRPr="00D5368D" w:rsidRDefault="00434BDF" w:rsidP="000518FA">
            <w:pPr>
              <w:autoSpaceDE w:val="0"/>
              <w:autoSpaceDN w:val="0"/>
              <w:adjustRightInd w:val="0"/>
              <w:rPr>
                <w:rFonts w:ascii="Arial" w:hAnsi="Arial" w:cs="Arial"/>
                <w:b/>
                <w:bCs/>
                <w:sz w:val="24"/>
                <w:szCs w:val="24"/>
              </w:rPr>
            </w:pPr>
          </w:p>
          <w:p w14:paraId="028144FF" w14:textId="77777777" w:rsidR="000518FA" w:rsidRPr="00D5368D" w:rsidRDefault="000518FA" w:rsidP="000518FA">
            <w:pPr>
              <w:pStyle w:val="NoSpacing"/>
              <w:rPr>
                <w:rFonts w:ascii="Arial" w:hAnsi="Arial" w:cs="Arial"/>
                <w:sz w:val="24"/>
                <w:szCs w:val="24"/>
              </w:rPr>
            </w:pPr>
            <w:r w:rsidRPr="00D5368D">
              <w:rPr>
                <w:rFonts w:ascii="Arial" w:hAnsi="Arial" w:cs="Arial"/>
                <w:i/>
                <w:iCs/>
                <w:sz w:val="24"/>
                <w:szCs w:val="24"/>
              </w:rPr>
              <w:t>Close to support base</w:t>
            </w:r>
          </w:p>
        </w:tc>
        <w:tc>
          <w:tcPr>
            <w:tcW w:w="3081" w:type="dxa"/>
          </w:tcPr>
          <w:p w14:paraId="34409725"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An experienced group</w:t>
            </w:r>
          </w:p>
          <w:p w14:paraId="2CF33C3D" w14:textId="020E4BD6"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leader (recommended)</w:t>
            </w:r>
            <w:r w:rsidR="00446E35">
              <w:rPr>
                <w:rFonts w:ascii="Arial" w:hAnsi="Arial" w:cs="Arial"/>
                <w:sz w:val="24"/>
                <w:szCs w:val="24"/>
              </w:rPr>
              <w:t>,</w:t>
            </w:r>
            <w:r w:rsidRPr="00D5368D">
              <w:rPr>
                <w:rFonts w:ascii="Arial" w:hAnsi="Arial" w:cs="Arial"/>
                <w:sz w:val="24"/>
                <w:szCs w:val="24"/>
              </w:rPr>
              <w:t xml:space="preserve"> a</w:t>
            </w:r>
          </w:p>
          <w:p w14:paraId="0A5AB9D1"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qualified leader and other</w:t>
            </w:r>
          </w:p>
          <w:p w14:paraId="55974F9B"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responsible adults</w:t>
            </w:r>
          </w:p>
          <w:p w14:paraId="28D5CE7E" w14:textId="77777777" w:rsidR="00434BDF" w:rsidRPr="00D5368D" w:rsidRDefault="00434BDF" w:rsidP="000518FA">
            <w:pPr>
              <w:autoSpaceDE w:val="0"/>
              <w:autoSpaceDN w:val="0"/>
              <w:adjustRightInd w:val="0"/>
              <w:rPr>
                <w:rFonts w:ascii="Arial" w:hAnsi="Arial" w:cs="Arial"/>
                <w:sz w:val="24"/>
                <w:szCs w:val="24"/>
              </w:rPr>
            </w:pPr>
          </w:p>
          <w:p w14:paraId="440380FF" w14:textId="2B3A990D" w:rsidR="000518FA" w:rsidRPr="00446E35" w:rsidRDefault="000518FA" w:rsidP="00446E35">
            <w:pPr>
              <w:autoSpaceDE w:val="0"/>
              <w:autoSpaceDN w:val="0"/>
              <w:adjustRightInd w:val="0"/>
              <w:rPr>
                <w:rFonts w:ascii="Arial" w:hAnsi="Arial" w:cs="Arial"/>
                <w:b/>
                <w:bCs/>
                <w:sz w:val="24"/>
                <w:szCs w:val="24"/>
              </w:rPr>
            </w:pPr>
            <w:r w:rsidRPr="00D5368D">
              <w:rPr>
                <w:rFonts w:ascii="Arial" w:hAnsi="Arial" w:cs="Arial"/>
                <w:b/>
                <w:bCs/>
                <w:sz w:val="24"/>
                <w:szCs w:val="24"/>
              </w:rPr>
              <w:t>(A minimum of 2 leaders is</w:t>
            </w:r>
            <w:r w:rsidR="00446E35">
              <w:rPr>
                <w:rFonts w:ascii="Arial" w:hAnsi="Arial" w:cs="Arial"/>
                <w:b/>
                <w:bCs/>
                <w:sz w:val="24"/>
                <w:szCs w:val="24"/>
              </w:rPr>
              <w:t xml:space="preserve"> </w:t>
            </w:r>
            <w:r w:rsidRPr="00D5368D">
              <w:rPr>
                <w:rFonts w:ascii="Arial" w:hAnsi="Arial" w:cs="Arial"/>
                <w:b/>
                <w:bCs/>
                <w:sz w:val="24"/>
                <w:szCs w:val="24"/>
              </w:rPr>
              <w:t>required)</w:t>
            </w:r>
          </w:p>
        </w:tc>
        <w:tc>
          <w:tcPr>
            <w:tcW w:w="3081" w:type="dxa"/>
          </w:tcPr>
          <w:p w14:paraId="55788336" w14:textId="207A8D26"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t>EYFS</w:t>
            </w:r>
            <w:r w:rsidR="000518FA" w:rsidRPr="00D5368D">
              <w:rPr>
                <w:rFonts w:ascii="Arial" w:hAnsi="Arial" w:cs="Arial"/>
                <w:sz w:val="24"/>
                <w:szCs w:val="24"/>
              </w:rPr>
              <w:t xml:space="preserve"> - 1:6</w:t>
            </w:r>
          </w:p>
          <w:p w14:paraId="0B4EA0E3" w14:textId="77777777" w:rsidR="00434BDF" w:rsidRPr="00D5368D" w:rsidRDefault="00434BDF" w:rsidP="000518FA">
            <w:pPr>
              <w:autoSpaceDE w:val="0"/>
              <w:autoSpaceDN w:val="0"/>
              <w:adjustRightInd w:val="0"/>
              <w:rPr>
                <w:rFonts w:ascii="Arial" w:hAnsi="Arial" w:cs="Arial"/>
                <w:sz w:val="24"/>
                <w:szCs w:val="24"/>
              </w:rPr>
            </w:pPr>
          </w:p>
          <w:p w14:paraId="627ED804" w14:textId="1F2FDB23"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t>Key Stage 1</w:t>
            </w:r>
            <w:r w:rsidR="000518FA" w:rsidRPr="00D5368D">
              <w:rPr>
                <w:rFonts w:ascii="Arial" w:hAnsi="Arial" w:cs="Arial"/>
                <w:sz w:val="24"/>
                <w:szCs w:val="24"/>
              </w:rPr>
              <w:t xml:space="preserve"> - 1:8</w:t>
            </w:r>
          </w:p>
          <w:p w14:paraId="3731EA18" w14:textId="77777777" w:rsidR="00434BDF" w:rsidRPr="00D5368D" w:rsidRDefault="00434BDF" w:rsidP="000518FA">
            <w:pPr>
              <w:autoSpaceDE w:val="0"/>
              <w:autoSpaceDN w:val="0"/>
              <w:adjustRightInd w:val="0"/>
              <w:rPr>
                <w:rFonts w:ascii="Arial" w:hAnsi="Arial" w:cs="Arial"/>
                <w:sz w:val="24"/>
                <w:szCs w:val="24"/>
              </w:rPr>
            </w:pPr>
          </w:p>
          <w:p w14:paraId="10EE6FFE" w14:textId="517F19F6"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t>Key Stage 2</w:t>
            </w:r>
            <w:r w:rsidR="000518FA" w:rsidRPr="00D5368D">
              <w:rPr>
                <w:rFonts w:ascii="Arial" w:hAnsi="Arial" w:cs="Arial"/>
                <w:sz w:val="24"/>
                <w:szCs w:val="24"/>
              </w:rPr>
              <w:t xml:space="preserve"> - 1</w:t>
            </w:r>
          </w:p>
          <w:p w14:paraId="264B0B83"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per activity or supervision</w:t>
            </w:r>
          </w:p>
          <w:p w14:paraId="280568D3"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group</w:t>
            </w:r>
          </w:p>
          <w:p w14:paraId="72931E06" w14:textId="77777777" w:rsidR="00434BDF" w:rsidRPr="00D5368D" w:rsidRDefault="00434BDF" w:rsidP="000518FA">
            <w:pPr>
              <w:autoSpaceDE w:val="0"/>
              <w:autoSpaceDN w:val="0"/>
              <w:adjustRightInd w:val="0"/>
              <w:rPr>
                <w:rFonts w:ascii="Arial" w:hAnsi="Arial" w:cs="Arial"/>
                <w:sz w:val="24"/>
                <w:szCs w:val="24"/>
              </w:rPr>
            </w:pPr>
          </w:p>
          <w:p w14:paraId="10F3AEF0" w14:textId="77777777" w:rsidR="000518FA" w:rsidRPr="00D5368D" w:rsidRDefault="000518FA" w:rsidP="000518FA">
            <w:pPr>
              <w:pStyle w:val="NoSpacing"/>
              <w:rPr>
                <w:rFonts w:ascii="Arial" w:hAnsi="Arial" w:cs="Arial"/>
                <w:sz w:val="24"/>
                <w:szCs w:val="24"/>
              </w:rPr>
            </w:pPr>
            <w:r w:rsidRPr="00D5368D">
              <w:rPr>
                <w:rFonts w:ascii="Arial" w:hAnsi="Arial" w:cs="Arial"/>
                <w:sz w:val="24"/>
                <w:szCs w:val="24"/>
              </w:rPr>
              <w:t>(Max 1:20)</w:t>
            </w:r>
          </w:p>
        </w:tc>
      </w:tr>
      <w:tr w:rsidR="000518FA" w:rsidRPr="00D5368D" w14:paraId="105134FF" w14:textId="77777777" w:rsidTr="000518FA">
        <w:tc>
          <w:tcPr>
            <w:tcW w:w="3080" w:type="dxa"/>
          </w:tcPr>
          <w:p w14:paraId="402F9088" w14:textId="77777777" w:rsidR="000518FA" w:rsidRPr="00D5368D" w:rsidRDefault="000518FA" w:rsidP="000518FA">
            <w:pPr>
              <w:autoSpaceDE w:val="0"/>
              <w:autoSpaceDN w:val="0"/>
              <w:adjustRightInd w:val="0"/>
              <w:rPr>
                <w:rFonts w:ascii="Arial" w:hAnsi="Arial" w:cs="Arial"/>
                <w:b/>
                <w:bCs/>
                <w:sz w:val="24"/>
                <w:szCs w:val="24"/>
              </w:rPr>
            </w:pPr>
            <w:r w:rsidRPr="00D5368D">
              <w:rPr>
                <w:rFonts w:ascii="Arial" w:hAnsi="Arial" w:cs="Arial"/>
                <w:b/>
                <w:bCs/>
                <w:sz w:val="24"/>
                <w:szCs w:val="24"/>
              </w:rPr>
              <w:t>Day visits</w:t>
            </w:r>
          </w:p>
          <w:p w14:paraId="7BC87DC1" w14:textId="77777777" w:rsidR="00434BDF" w:rsidRPr="00D5368D" w:rsidRDefault="00434BDF" w:rsidP="000518FA">
            <w:pPr>
              <w:autoSpaceDE w:val="0"/>
              <w:autoSpaceDN w:val="0"/>
              <w:adjustRightInd w:val="0"/>
              <w:rPr>
                <w:rFonts w:ascii="Arial" w:hAnsi="Arial" w:cs="Arial"/>
                <w:b/>
                <w:bCs/>
                <w:sz w:val="24"/>
                <w:szCs w:val="24"/>
              </w:rPr>
            </w:pPr>
          </w:p>
          <w:p w14:paraId="558D58D6" w14:textId="77777777" w:rsidR="000518FA" w:rsidRPr="00D5368D" w:rsidRDefault="000518FA" w:rsidP="000518FA">
            <w:pPr>
              <w:autoSpaceDE w:val="0"/>
              <w:autoSpaceDN w:val="0"/>
              <w:adjustRightInd w:val="0"/>
              <w:rPr>
                <w:rFonts w:ascii="Arial" w:hAnsi="Arial" w:cs="Arial"/>
                <w:i/>
                <w:iCs/>
                <w:sz w:val="24"/>
                <w:szCs w:val="24"/>
              </w:rPr>
            </w:pPr>
            <w:r w:rsidRPr="00D5368D">
              <w:rPr>
                <w:rFonts w:ascii="Arial" w:hAnsi="Arial" w:cs="Arial"/>
                <w:i/>
                <w:iCs/>
                <w:sz w:val="24"/>
                <w:szCs w:val="24"/>
              </w:rPr>
              <w:t>more than 60 miles or one</w:t>
            </w:r>
          </w:p>
          <w:p w14:paraId="2A95F02C" w14:textId="77777777" w:rsidR="000518FA" w:rsidRPr="00D5368D" w:rsidRDefault="000518FA" w:rsidP="000518FA">
            <w:pPr>
              <w:pStyle w:val="NoSpacing"/>
              <w:rPr>
                <w:rFonts w:ascii="Arial" w:hAnsi="Arial" w:cs="Arial"/>
                <w:sz w:val="24"/>
                <w:szCs w:val="24"/>
              </w:rPr>
            </w:pPr>
            <w:r w:rsidRPr="00D5368D">
              <w:rPr>
                <w:rFonts w:ascii="Arial" w:hAnsi="Arial" w:cs="Arial"/>
                <w:i/>
                <w:iCs/>
                <w:sz w:val="24"/>
                <w:szCs w:val="24"/>
              </w:rPr>
              <w:t>hour from support base</w:t>
            </w:r>
          </w:p>
        </w:tc>
        <w:tc>
          <w:tcPr>
            <w:tcW w:w="3081" w:type="dxa"/>
          </w:tcPr>
          <w:p w14:paraId="552B8713"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An experienced group</w:t>
            </w:r>
          </w:p>
          <w:p w14:paraId="01E9BB7F"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leader (recommended) a</w:t>
            </w:r>
          </w:p>
          <w:p w14:paraId="7ECAB792"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qualified leader and other</w:t>
            </w:r>
          </w:p>
          <w:p w14:paraId="41F16456"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responsible adults</w:t>
            </w:r>
          </w:p>
          <w:p w14:paraId="64A3113B" w14:textId="77777777" w:rsidR="00434BDF" w:rsidRPr="00D5368D" w:rsidRDefault="00434BDF" w:rsidP="000518FA">
            <w:pPr>
              <w:autoSpaceDE w:val="0"/>
              <w:autoSpaceDN w:val="0"/>
              <w:adjustRightInd w:val="0"/>
              <w:rPr>
                <w:rFonts w:ascii="Arial" w:hAnsi="Arial" w:cs="Arial"/>
                <w:sz w:val="24"/>
                <w:szCs w:val="24"/>
              </w:rPr>
            </w:pPr>
          </w:p>
          <w:p w14:paraId="5ED8E40A" w14:textId="77777777" w:rsidR="000518FA" w:rsidRPr="00D5368D" w:rsidRDefault="000518FA" w:rsidP="000518FA">
            <w:pPr>
              <w:autoSpaceDE w:val="0"/>
              <w:autoSpaceDN w:val="0"/>
              <w:adjustRightInd w:val="0"/>
              <w:rPr>
                <w:rFonts w:ascii="Arial" w:hAnsi="Arial" w:cs="Arial"/>
                <w:b/>
                <w:bCs/>
                <w:sz w:val="24"/>
                <w:szCs w:val="24"/>
              </w:rPr>
            </w:pPr>
            <w:r w:rsidRPr="00D5368D">
              <w:rPr>
                <w:rFonts w:ascii="Arial" w:hAnsi="Arial" w:cs="Arial"/>
                <w:b/>
                <w:bCs/>
                <w:sz w:val="24"/>
                <w:szCs w:val="24"/>
              </w:rPr>
              <w:t>(A minimum of 2 leaders is</w:t>
            </w:r>
          </w:p>
          <w:p w14:paraId="41B14B25" w14:textId="77777777" w:rsidR="000518FA" w:rsidRPr="00D5368D" w:rsidRDefault="000518FA" w:rsidP="000518FA">
            <w:pPr>
              <w:pStyle w:val="NoSpacing"/>
              <w:rPr>
                <w:rFonts w:ascii="Arial" w:hAnsi="Arial" w:cs="Arial"/>
                <w:sz w:val="24"/>
                <w:szCs w:val="24"/>
              </w:rPr>
            </w:pPr>
            <w:r w:rsidRPr="00D5368D">
              <w:rPr>
                <w:rFonts w:ascii="Arial" w:hAnsi="Arial" w:cs="Arial"/>
                <w:b/>
                <w:bCs/>
                <w:sz w:val="24"/>
                <w:szCs w:val="24"/>
              </w:rPr>
              <w:t>required)</w:t>
            </w:r>
          </w:p>
        </w:tc>
        <w:tc>
          <w:tcPr>
            <w:tcW w:w="3081" w:type="dxa"/>
          </w:tcPr>
          <w:p w14:paraId="499C996A" w14:textId="1853D70E"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t>EYFS</w:t>
            </w:r>
            <w:r w:rsidRPr="00D5368D">
              <w:rPr>
                <w:rFonts w:ascii="Arial" w:hAnsi="Arial" w:cs="Arial"/>
                <w:sz w:val="24"/>
                <w:szCs w:val="24"/>
              </w:rPr>
              <w:t xml:space="preserve"> </w:t>
            </w:r>
            <w:r w:rsidR="000518FA" w:rsidRPr="00D5368D">
              <w:rPr>
                <w:rFonts w:ascii="Arial" w:hAnsi="Arial" w:cs="Arial"/>
                <w:sz w:val="24"/>
                <w:szCs w:val="24"/>
              </w:rPr>
              <w:t>- 1:6</w:t>
            </w:r>
          </w:p>
          <w:p w14:paraId="17B66295" w14:textId="77777777" w:rsidR="00434BDF" w:rsidRPr="00D5368D" w:rsidRDefault="00434BDF" w:rsidP="000518FA">
            <w:pPr>
              <w:autoSpaceDE w:val="0"/>
              <w:autoSpaceDN w:val="0"/>
              <w:adjustRightInd w:val="0"/>
              <w:rPr>
                <w:rFonts w:ascii="Arial" w:hAnsi="Arial" w:cs="Arial"/>
                <w:sz w:val="24"/>
                <w:szCs w:val="24"/>
              </w:rPr>
            </w:pPr>
          </w:p>
          <w:p w14:paraId="4AF0B742" w14:textId="3F8AC6BE"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t>Key Stage 1</w:t>
            </w:r>
            <w:r w:rsidRPr="00D5368D">
              <w:rPr>
                <w:rFonts w:ascii="Arial" w:hAnsi="Arial" w:cs="Arial"/>
                <w:sz w:val="24"/>
                <w:szCs w:val="24"/>
              </w:rPr>
              <w:t xml:space="preserve"> </w:t>
            </w:r>
            <w:r w:rsidR="000518FA" w:rsidRPr="00D5368D">
              <w:rPr>
                <w:rFonts w:ascii="Arial" w:hAnsi="Arial" w:cs="Arial"/>
                <w:sz w:val="24"/>
                <w:szCs w:val="24"/>
              </w:rPr>
              <w:t>- 1:8</w:t>
            </w:r>
          </w:p>
          <w:p w14:paraId="0FB3439C" w14:textId="77777777" w:rsidR="00434BDF" w:rsidRPr="00D5368D" w:rsidRDefault="00434BDF" w:rsidP="000518FA">
            <w:pPr>
              <w:autoSpaceDE w:val="0"/>
              <w:autoSpaceDN w:val="0"/>
              <w:adjustRightInd w:val="0"/>
              <w:rPr>
                <w:rFonts w:ascii="Arial" w:hAnsi="Arial" w:cs="Arial"/>
                <w:sz w:val="24"/>
                <w:szCs w:val="24"/>
              </w:rPr>
            </w:pPr>
          </w:p>
          <w:p w14:paraId="6B3568F9" w14:textId="1EB2DE96"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t>Key Stage 2</w:t>
            </w:r>
            <w:r w:rsidRPr="00D5368D">
              <w:rPr>
                <w:rFonts w:ascii="Arial" w:hAnsi="Arial" w:cs="Arial"/>
                <w:sz w:val="24"/>
                <w:szCs w:val="24"/>
              </w:rPr>
              <w:t xml:space="preserve"> </w:t>
            </w:r>
            <w:r w:rsidR="000518FA" w:rsidRPr="00D5368D">
              <w:rPr>
                <w:rFonts w:ascii="Arial" w:hAnsi="Arial" w:cs="Arial"/>
                <w:sz w:val="24"/>
                <w:szCs w:val="24"/>
              </w:rPr>
              <w:t>- 1</w:t>
            </w:r>
          </w:p>
          <w:p w14:paraId="7B090639"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per activity or supervision</w:t>
            </w:r>
          </w:p>
          <w:p w14:paraId="2440BCF5"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group</w:t>
            </w:r>
          </w:p>
          <w:p w14:paraId="629DCD68" w14:textId="77777777" w:rsidR="00434BDF" w:rsidRPr="00D5368D" w:rsidRDefault="00434BDF" w:rsidP="000518FA">
            <w:pPr>
              <w:autoSpaceDE w:val="0"/>
              <w:autoSpaceDN w:val="0"/>
              <w:adjustRightInd w:val="0"/>
              <w:rPr>
                <w:rFonts w:ascii="Arial" w:hAnsi="Arial" w:cs="Arial"/>
                <w:sz w:val="24"/>
                <w:szCs w:val="24"/>
              </w:rPr>
            </w:pPr>
          </w:p>
          <w:p w14:paraId="5ADDF6C8" w14:textId="77777777" w:rsidR="000518FA" w:rsidRPr="00D5368D" w:rsidRDefault="000518FA" w:rsidP="000518FA">
            <w:pPr>
              <w:pStyle w:val="NoSpacing"/>
              <w:rPr>
                <w:rFonts w:ascii="Arial" w:hAnsi="Arial" w:cs="Arial"/>
                <w:sz w:val="24"/>
                <w:szCs w:val="24"/>
              </w:rPr>
            </w:pPr>
            <w:r w:rsidRPr="00D5368D">
              <w:rPr>
                <w:rFonts w:ascii="Arial" w:hAnsi="Arial" w:cs="Arial"/>
                <w:sz w:val="24"/>
                <w:szCs w:val="24"/>
              </w:rPr>
              <w:t>(Max 1:12)</w:t>
            </w:r>
          </w:p>
        </w:tc>
      </w:tr>
      <w:tr w:rsidR="000518FA" w:rsidRPr="00D5368D" w14:paraId="70F03E29" w14:textId="77777777" w:rsidTr="000518FA">
        <w:tc>
          <w:tcPr>
            <w:tcW w:w="3080" w:type="dxa"/>
          </w:tcPr>
          <w:p w14:paraId="166AC20D" w14:textId="77777777" w:rsidR="000518FA" w:rsidRPr="00D5368D" w:rsidRDefault="000518FA" w:rsidP="00520F8A">
            <w:pPr>
              <w:pStyle w:val="NoSpacing"/>
              <w:rPr>
                <w:rFonts w:ascii="Arial" w:hAnsi="Arial" w:cs="Arial"/>
                <w:sz w:val="24"/>
                <w:szCs w:val="24"/>
              </w:rPr>
            </w:pPr>
            <w:r w:rsidRPr="00D5368D">
              <w:rPr>
                <w:rFonts w:ascii="Arial" w:hAnsi="Arial" w:cs="Arial"/>
                <w:b/>
                <w:bCs/>
                <w:sz w:val="24"/>
                <w:szCs w:val="24"/>
              </w:rPr>
              <w:t>Residential visits</w:t>
            </w:r>
          </w:p>
        </w:tc>
        <w:tc>
          <w:tcPr>
            <w:tcW w:w="3081" w:type="dxa"/>
          </w:tcPr>
          <w:p w14:paraId="18A33508"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An experienced group</w:t>
            </w:r>
          </w:p>
          <w:p w14:paraId="4836323F"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leader (recommended) a</w:t>
            </w:r>
          </w:p>
          <w:p w14:paraId="62327985"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qualified leader and other</w:t>
            </w:r>
          </w:p>
          <w:p w14:paraId="456CCCF7" w14:textId="77777777" w:rsidR="000518FA" w:rsidRPr="00D5368D" w:rsidRDefault="000518FA" w:rsidP="000518FA">
            <w:pPr>
              <w:pStyle w:val="NoSpacing"/>
              <w:rPr>
                <w:rFonts w:ascii="Arial" w:hAnsi="Arial" w:cs="Arial"/>
                <w:sz w:val="24"/>
                <w:szCs w:val="24"/>
              </w:rPr>
            </w:pPr>
            <w:r w:rsidRPr="00D5368D">
              <w:rPr>
                <w:rFonts w:ascii="Arial" w:hAnsi="Arial" w:cs="Arial"/>
                <w:sz w:val="24"/>
                <w:szCs w:val="24"/>
              </w:rPr>
              <w:t>responsible adults</w:t>
            </w:r>
          </w:p>
        </w:tc>
        <w:tc>
          <w:tcPr>
            <w:tcW w:w="3081" w:type="dxa"/>
          </w:tcPr>
          <w:p w14:paraId="79FFFDEA" w14:textId="0961BD2B"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t>EYFS</w:t>
            </w:r>
            <w:r w:rsidRPr="00D5368D">
              <w:rPr>
                <w:rFonts w:ascii="Arial" w:hAnsi="Arial" w:cs="Arial"/>
                <w:sz w:val="24"/>
                <w:szCs w:val="24"/>
              </w:rPr>
              <w:t xml:space="preserve"> </w:t>
            </w:r>
            <w:r w:rsidR="000518FA" w:rsidRPr="00D5368D">
              <w:rPr>
                <w:rFonts w:ascii="Arial" w:hAnsi="Arial" w:cs="Arial"/>
                <w:sz w:val="24"/>
                <w:szCs w:val="24"/>
              </w:rPr>
              <w:t>- 1:6</w:t>
            </w:r>
          </w:p>
          <w:p w14:paraId="6CBCE035" w14:textId="77777777" w:rsidR="00434BDF" w:rsidRPr="00D5368D" w:rsidRDefault="00434BDF" w:rsidP="000518FA">
            <w:pPr>
              <w:autoSpaceDE w:val="0"/>
              <w:autoSpaceDN w:val="0"/>
              <w:adjustRightInd w:val="0"/>
              <w:rPr>
                <w:rFonts w:ascii="Arial" w:hAnsi="Arial" w:cs="Arial"/>
                <w:sz w:val="24"/>
                <w:szCs w:val="24"/>
              </w:rPr>
            </w:pPr>
          </w:p>
          <w:p w14:paraId="24F2482B" w14:textId="2E0A29C0"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t>Key Stage 1</w:t>
            </w:r>
            <w:r w:rsidRPr="00D5368D">
              <w:rPr>
                <w:rFonts w:ascii="Arial" w:hAnsi="Arial" w:cs="Arial"/>
                <w:sz w:val="24"/>
                <w:szCs w:val="24"/>
              </w:rPr>
              <w:t xml:space="preserve"> </w:t>
            </w:r>
            <w:r w:rsidR="000518FA" w:rsidRPr="00D5368D">
              <w:rPr>
                <w:rFonts w:ascii="Arial" w:hAnsi="Arial" w:cs="Arial"/>
                <w:sz w:val="24"/>
                <w:szCs w:val="24"/>
              </w:rPr>
              <w:t>- 1:8</w:t>
            </w:r>
          </w:p>
          <w:p w14:paraId="7DC75749" w14:textId="77777777" w:rsidR="00434BDF" w:rsidRPr="00D5368D" w:rsidRDefault="00434BDF" w:rsidP="000518FA">
            <w:pPr>
              <w:autoSpaceDE w:val="0"/>
              <w:autoSpaceDN w:val="0"/>
              <w:adjustRightInd w:val="0"/>
              <w:rPr>
                <w:rFonts w:ascii="Arial" w:hAnsi="Arial" w:cs="Arial"/>
                <w:sz w:val="24"/>
                <w:szCs w:val="24"/>
              </w:rPr>
            </w:pPr>
          </w:p>
          <w:p w14:paraId="636C782A" w14:textId="7E6A2FCF"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lastRenderedPageBreak/>
              <w:t>Key Stage 2</w:t>
            </w:r>
            <w:r w:rsidRPr="00D5368D">
              <w:rPr>
                <w:rFonts w:ascii="Arial" w:hAnsi="Arial" w:cs="Arial"/>
                <w:sz w:val="24"/>
                <w:szCs w:val="24"/>
              </w:rPr>
              <w:t xml:space="preserve"> </w:t>
            </w:r>
            <w:r w:rsidR="000518FA" w:rsidRPr="00D5368D">
              <w:rPr>
                <w:rFonts w:ascii="Arial" w:hAnsi="Arial" w:cs="Arial"/>
                <w:sz w:val="24"/>
                <w:szCs w:val="24"/>
              </w:rPr>
              <w:t>- 1</w:t>
            </w:r>
          </w:p>
          <w:p w14:paraId="534ACBC8"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per activity or supervision</w:t>
            </w:r>
          </w:p>
          <w:p w14:paraId="7778A067"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group</w:t>
            </w:r>
          </w:p>
          <w:p w14:paraId="69AE8D12" w14:textId="77777777" w:rsidR="00434BDF" w:rsidRPr="00D5368D" w:rsidRDefault="00434BDF" w:rsidP="000518FA">
            <w:pPr>
              <w:autoSpaceDE w:val="0"/>
              <w:autoSpaceDN w:val="0"/>
              <w:adjustRightInd w:val="0"/>
              <w:rPr>
                <w:rFonts w:ascii="Arial" w:hAnsi="Arial" w:cs="Arial"/>
                <w:sz w:val="24"/>
                <w:szCs w:val="24"/>
              </w:rPr>
            </w:pPr>
          </w:p>
          <w:p w14:paraId="6866DCE7"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(Max 1:12)</w:t>
            </w:r>
          </w:p>
          <w:p w14:paraId="4D35834D" w14:textId="77777777" w:rsidR="00434BDF" w:rsidRPr="00D5368D" w:rsidRDefault="00434BDF" w:rsidP="000518FA">
            <w:pPr>
              <w:autoSpaceDE w:val="0"/>
              <w:autoSpaceDN w:val="0"/>
              <w:adjustRightInd w:val="0"/>
              <w:rPr>
                <w:rFonts w:ascii="Arial" w:hAnsi="Arial" w:cs="Arial"/>
                <w:sz w:val="24"/>
                <w:szCs w:val="24"/>
              </w:rPr>
            </w:pPr>
          </w:p>
          <w:p w14:paraId="18FB04B4" w14:textId="77777777" w:rsidR="000518FA" w:rsidRPr="00D5368D" w:rsidRDefault="000518FA" w:rsidP="00434BDF">
            <w:pPr>
              <w:autoSpaceDE w:val="0"/>
              <w:autoSpaceDN w:val="0"/>
              <w:adjustRightInd w:val="0"/>
              <w:rPr>
                <w:rFonts w:ascii="Arial" w:hAnsi="Arial" w:cs="Arial"/>
                <w:sz w:val="24"/>
                <w:szCs w:val="24"/>
              </w:rPr>
            </w:pPr>
            <w:r w:rsidRPr="00D5368D">
              <w:rPr>
                <w:rFonts w:ascii="Arial" w:hAnsi="Arial" w:cs="Arial"/>
                <w:i/>
                <w:iCs/>
                <w:sz w:val="24"/>
                <w:szCs w:val="24"/>
              </w:rPr>
              <w:t>These ratios do not include</w:t>
            </w:r>
            <w:r w:rsidR="00434BDF" w:rsidRPr="00D5368D">
              <w:rPr>
                <w:rFonts w:ascii="Arial" w:hAnsi="Arial" w:cs="Arial"/>
                <w:i/>
                <w:iCs/>
                <w:sz w:val="24"/>
                <w:szCs w:val="24"/>
              </w:rPr>
              <w:t xml:space="preserve"> </w:t>
            </w:r>
            <w:r w:rsidRPr="00D5368D">
              <w:rPr>
                <w:rFonts w:ascii="Arial" w:hAnsi="Arial" w:cs="Arial"/>
                <w:i/>
                <w:iCs/>
                <w:sz w:val="24"/>
                <w:szCs w:val="24"/>
              </w:rPr>
              <w:t>centre/residential base staff</w:t>
            </w:r>
          </w:p>
        </w:tc>
      </w:tr>
      <w:tr w:rsidR="000518FA" w:rsidRPr="00D5368D" w14:paraId="6B1C1788" w14:textId="77777777" w:rsidTr="000518FA">
        <w:tc>
          <w:tcPr>
            <w:tcW w:w="3080" w:type="dxa"/>
          </w:tcPr>
          <w:p w14:paraId="4B8DA3C1" w14:textId="77777777" w:rsidR="000518FA" w:rsidRPr="00D5368D" w:rsidRDefault="000518FA" w:rsidP="000518FA">
            <w:pPr>
              <w:autoSpaceDE w:val="0"/>
              <w:autoSpaceDN w:val="0"/>
              <w:adjustRightInd w:val="0"/>
              <w:rPr>
                <w:rFonts w:ascii="Arial" w:hAnsi="Arial" w:cs="Arial"/>
                <w:b/>
                <w:bCs/>
                <w:sz w:val="24"/>
                <w:szCs w:val="24"/>
              </w:rPr>
            </w:pPr>
            <w:r w:rsidRPr="00D5368D">
              <w:rPr>
                <w:rFonts w:ascii="Arial" w:hAnsi="Arial" w:cs="Arial"/>
                <w:b/>
                <w:bCs/>
                <w:sz w:val="24"/>
                <w:szCs w:val="24"/>
              </w:rPr>
              <w:lastRenderedPageBreak/>
              <w:t>Open country</w:t>
            </w:r>
          </w:p>
          <w:p w14:paraId="13CFFC81" w14:textId="77777777" w:rsidR="00434BDF" w:rsidRPr="00D5368D" w:rsidRDefault="00434BDF" w:rsidP="000518FA">
            <w:pPr>
              <w:autoSpaceDE w:val="0"/>
              <w:autoSpaceDN w:val="0"/>
              <w:adjustRightInd w:val="0"/>
              <w:rPr>
                <w:rFonts w:ascii="Arial" w:hAnsi="Arial" w:cs="Arial"/>
                <w:b/>
                <w:bCs/>
                <w:sz w:val="24"/>
                <w:szCs w:val="24"/>
              </w:rPr>
            </w:pPr>
          </w:p>
          <w:p w14:paraId="2D16AF17" w14:textId="77777777" w:rsidR="000518FA" w:rsidRPr="00D5368D" w:rsidRDefault="000518FA" w:rsidP="000518FA">
            <w:pPr>
              <w:autoSpaceDE w:val="0"/>
              <w:autoSpaceDN w:val="0"/>
              <w:adjustRightInd w:val="0"/>
              <w:rPr>
                <w:rFonts w:ascii="Arial" w:hAnsi="Arial" w:cs="Arial"/>
                <w:i/>
                <w:iCs/>
                <w:sz w:val="24"/>
                <w:szCs w:val="24"/>
              </w:rPr>
            </w:pPr>
            <w:r w:rsidRPr="00D5368D">
              <w:rPr>
                <w:rFonts w:ascii="Arial" w:hAnsi="Arial" w:cs="Arial"/>
                <w:i/>
                <w:iCs/>
                <w:sz w:val="24"/>
                <w:szCs w:val="24"/>
              </w:rPr>
              <w:t>Working by water, away</w:t>
            </w:r>
          </w:p>
          <w:p w14:paraId="5A47D11B" w14:textId="77777777" w:rsidR="000518FA" w:rsidRPr="00D5368D" w:rsidRDefault="000518FA" w:rsidP="000518FA">
            <w:pPr>
              <w:pStyle w:val="NoSpacing"/>
              <w:rPr>
                <w:rFonts w:ascii="Arial" w:hAnsi="Arial" w:cs="Arial"/>
                <w:sz w:val="24"/>
                <w:szCs w:val="24"/>
              </w:rPr>
            </w:pPr>
            <w:r w:rsidRPr="00D5368D">
              <w:rPr>
                <w:rFonts w:ascii="Arial" w:hAnsi="Arial" w:cs="Arial"/>
                <w:i/>
                <w:iCs/>
                <w:sz w:val="24"/>
                <w:szCs w:val="24"/>
              </w:rPr>
              <w:t>from road or building</w:t>
            </w:r>
          </w:p>
        </w:tc>
        <w:tc>
          <w:tcPr>
            <w:tcW w:w="3081" w:type="dxa"/>
          </w:tcPr>
          <w:p w14:paraId="102DEB27"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Open country qualified</w:t>
            </w:r>
          </w:p>
          <w:p w14:paraId="4CA2F1B0"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activity leader, qualified</w:t>
            </w:r>
          </w:p>
          <w:p w14:paraId="221EC175"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leaders (open country</w:t>
            </w:r>
          </w:p>
          <w:p w14:paraId="10F07B26"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qualified) and other</w:t>
            </w:r>
          </w:p>
          <w:p w14:paraId="74B12BE1"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responsible adults</w:t>
            </w:r>
          </w:p>
          <w:p w14:paraId="4BED5717" w14:textId="77777777" w:rsidR="00434BDF" w:rsidRPr="00D5368D" w:rsidRDefault="00434BDF" w:rsidP="000518FA">
            <w:pPr>
              <w:autoSpaceDE w:val="0"/>
              <w:autoSpaceDN w:val="0"/>
              <w:adjustRightInd w:val="0"/>
              <w:rPr>
                <w:rFonts w:ascii="Arial" w:hAnsi="Arial" w:cs="Arial"/>
                <w:sz w:val="24"/>
                <w:szCs w:val="24"/>
              </w:rPr>
            </w:pPr>
          </w:p>
          <w:p w14:paraId="6B32ED09" w14:textId="77777777" w:rsidR="000518FA" w:rsidRPr="00D5368D" w:rsidRDefault="000518FA" w:rsidP="000518FA">
            <w:pPr>
              <w:autoSpaceDE w:val="0"/>
              <w:autoSpaceDN w:val="0"/>
              <w:adjustRightInd w:val="0"/>
              <w:rPr>
                <w:rFonts w:ascii="Arial" w:hAnsi="Arial" w:cs="Arial"/>
                <w:i/>
                <w:iCs/>
                <w:sz w:val="24"/>
                <w:szCs w:val="24"/>
              </w:rPr>
            </w:pPr>
            <w:r w:rsidRPr="00D5368D">
              <w:rPr>
                <w:rFonts w:ascii="Arial" w:hAnsi="Arial" w:cs="Arial"/>
                <w:i/>
                <w:iCs/>
                <w:sz w:val="24"/>
                <w:szCs w:val="24"/>
              </w:rPr>
              <w:t>The number of open</w:t>
            </w:r>
          </w:p>
          <w:p w14:paraId="1BBC70C0" w14:textId="77777777" w:rsidR="000518FA" w:rsidRPr="00D5368D" w:rsidRDefault="000518FA" w:rsidP="000518FA">
            <w:pPr>
              <w:autoSpaceDE w:val="0"/>
              <w:autoSpaceDN w:val="0"/>
              <w:adjustRightInd w:val="0"/>
              <w:rPr>
                <w:rFonts w:ascii="Arial" w:hAnsi="Arial" w:cs="Arial"/>
                <w:i/>
                <w:iCs/>
                <w:sz w:val="24"/>
                <w:szCs w:val="24"/>
              </w:rPr>
            </w:pPr>
            <w:r w:rsidRPr="00D5368D">
              <w:rPr>
                <w:rFonts w:ascii="Arial" w:hAnsi="Arial" w:cs="Arial"/>
                <w:i/>
                <w:iCs/>
                <w:sz w:val="24"/>
                <w:szCs w:val="24"/>
              </w:rPr>
              <w:t>country qualified leaders</w:t>
            </w:r>
          </w:p>
          <w:p w14:paraId="273E409B" w14:textId="77777777" w:rsidR="000518FA" w:rsidRPr="00D5368D" w:rsidRDefault="000518FA" w:rsidP="000518FA">
            <w:pPr>
              <w:autoSpaceDE w:val="0"/>
              <w:autoSpaceDN w:val="0"/>
              <w:adjustRightInd w:val="0"/>
              <w:rPr>
                <w:rFonts w:ascii="Arial" w:hAnsi="Arial" w:cs="Arial"/>
                <w:i/>
                <w:iCs/>
                <w:sz w:val="24"/>
                <w:szCs w:val="24"/>
              </w:rPr>
            </w:pPr>
            <w:r w:rsidRPr="00D5368D">
              <w:rPr>
                <w:rFonts w:ascii="Arial" w:hAnsi="Arial" w:cs="Arial"/>
                <w:i/>
                <w:iCs/>
                <w:sz w:val="24"/>
                <w:szCs w:val="24"/>
              </w:rPr>
              <w:t>will depend on risk</w:t>
            </w:r>
          </w:p>
          <w:p w14:paraId="1A413F65" w14:textId="77777777" w:rsidR="000518FA" w:rsidRPr="00D5368D" w:rsidRDefault="000518FA" w:rsidP="000518FA">
            <w:pPr>
              <w:pStyle w:val="NoSpacing"/>
              <w:rPr>
                <w:rFonts w:ascii="Arial" w:hAnsi="Arial" w:cs="Arial"/>
                <w:sz w:val="24"/>
                <w:szCs w:val="24"/>
              </w:rPr>
            </w:pPr>
            <w:r w:rsidRPr="00D5368D">
              <w:rPr>
                <w:rFonts w:ascii="Arial" w:hAnsi="Arial" w:cs="Arial"/>
                <w:i/>
                <w:iCs/>
                <w:sz w:val="24"/>
                <w:szCs w:val="24"/>
              </w:rPr>
              <w:t>assessment.</w:t>
            </w:r>
          </w:p>
        </w:tc>
        <w:tc>
          <w:tcPr>
            <w:tcW w:w="3081" w:type="dxa"/>
          </w:tcPr>
          <w:p w14:paraId="5429CB4D" w14:textId="697F778D"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t>EYFS</w:t>
            </w:r>
            <w:r w:rsidRPr="00D5368D">
              <w:rPr>
                <w:rFonts w:ascii="Arial" w:hAnsi="Arial" w:cs="Arial"/>
                <w:sz w:val="24"/>
                <w:szCs w:val="24"/>
              </w:rPr>
              <w:t xml:space="preserve"> </w:t>
            </w:r>
            <w:r w:rsidR="000518FA" w:rsidRPr="00D5368D">
              <w:rPr>
                <w:rFonts w:ascii="Arial" w:hAnsi="Arial" w:cs="Arial"/>
                <w:sz w:val="24"/>
                <w:szCs w:val="24"/>
              </w:rPr>
              <w:t>- 1:6</w:t>
            </w:r>
          </w:p>
          <w:p w14:paraId="626918FF" w14:textId="77777777" w:rsidR="00434BDF" w:rsidRPr="00D5368D" w:rsidRDefault="00434BDF" w:rsidP="000518FA">
            <w:pPr>
              <w:autoSpaceDE w:val="0"/>
              <w:autoSpaceDN w:val="0"/>
              <w:adjustRightInd w:val="0"/>
              <w:rPr>
                <w:rFonts w:ascii="Arial" w:hAnsi="Arial" w:cs="Arial"/>
                <w:sz w:val="24"/>
                <w:szCs w:val="24"/>
              </w:rPr>
            </w:pPr>
          </w:p>
          <w:p w14:paraId="74F0C82C" w14:textId="632431A6"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t>Key Stage 1</w:t>
            </w:r>
            <w:r w:rsidRPr="00D5368D">
              <w:rPr>
                <w:rFonts w:ascii="Arial" w:hAnsi="Arial" w:cs="Arial"/>
                <w:sz w:val="24"/>
                <w:szCs w:val="24"/>
              </w:rPr>
              <w:t xml:space="preserve"> </w:t>
            </w:r>
            <w:r w:rsidR="000518FA" w:rsidRPr="00D5368D">
              <w:rPr>
                <w:rFonts w:ascii="Arial" w:hAnsi="Arial" w:cs="Arial"/>
                <w:sz w:val="24"/>
                <w:szCs w:val="24"/>
              </w:rPr>
              <w:t>- 1:8</w:t>
            </w:r>
          </w:p>
          <w:p w14:paraId="543C4282" w14:textId="77777777" w:rsidR="00434BDF" w:rsidRPr="00D5368D" w:rsidRDefault="00434BDF" w:rsidP="000518FA">
            <w:pPr>
              <w:autoSpaceDE w:val="0"/>
              <w:autoSpaceDN w:val="0"/>
              <w:adjustRightInd w:val="0"/>
              <w:rPr>
                <w:rFonts w:ascii="Arial" w:hAnsi="Arial" w:cs="Arial"/>
                <w:sz w:val="24"/>
                <w:szCs w:val="24"/>
              </w:rPr>
            </w:pPr>
          </w:p>
          <w:p w14:paraId="26D05F41" w14:textId="37FB8F69" w:rsidR="000518FA" w:rsidRPr="00D5368D" w:rsidRDefault="005D670E" w:rsidP="000518FA">
            <w:pPr>
              <w:autoSpaceDE w:val="0"/>
              <w:autoSpaceDN w:val="0"/>
              <w:adjustRightInd w:val="0"/>
              <w:rPr>
                <w:rFonts w:ascii="Arial" w:hAnsi="Arial" w:cs="Arial"/>
                <w:sz w:val="24"/>
                <w:szCs w:val="24"/>
              </w:rPr>
            </w:pPr>
            <w:r>
              <w:rPr>
                <w:rFonts w:ascii="Arial" w:hAnsi="Arial" w:cs="Arial"/>
                <w:sz w:val="24"/>
                <w:szCs w:val="24"/>
              </w:rPr>
              <w:t>Key Stage 2</w:t>
            </w:r>
            <w:r w:rsidRPr="00D5368D">
              <w:rPr>
                <w:rFonts w:ascii="Arial" w:hAnsi="Arial" w:cs="Arial"/>
                <w:sz w:val="24"/>
                <w:szCs w:val="24"/>
              </w:rPr>
              <w:t xml:space="preserve"> </w:t>
            </w:r>
            <w:r w:rsidR="000518FA" w:rsidRPr="00D5368D">
              <w:rPr>
                <w:rFonts w:ascii="Arial" w:hAnsi="Arial" w:cs="Arial"/>
                <w:sz w:val="24"/>
                <w:szCs w:val="24"/>
              </w:rPr>
              <w:t>- 1</w:t>
            </w:r>
          </w:p>
          <w:p w14:paraId="22E2F4EA"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per activity or supervision</w:t>
            </w:r>
          </w:p>
          <w:p w14:paraId="77DA869A" w14:textId="77777777" w:rsidR="000518FA" w:rsidRPr="00D5368D" w:rsidRDefault="000518FA" w:rsidP="000518FA">
            <w:pPr>
              <w:autoSpaceDE w:val="0"/>
              <w:autoSpaceDN w:val="0"/>
              <w:adjustRightInd w:val="0"/>
              <w:rPr>
                <w:rFonts w:ascii="Arial" w:hAnsi="Arial" w:cs="Arial"/>
                <w:sz w:val="24"/>
                <w:szCs w:val="24"/>
              </w:rPr>
            </w:pPr>
            <w:r w:rsidRPr="00D5368D">
              <w:rPr>
                <w:rFonts w:ascii="Arial" w:hAnsi="Arial" w:cs="Arial"/>
                <w:sz w:val="24"/>
                <w:szCs w:val="24"/>
              </w:rPr>
              <w:t>group</w:t>
            </w:r>
          </w:p>
          <w:p w14:paraId="156ABABC" w14:textId="77777777" w:rsidR="00434BDF" w:rsidRPr="00D5368D" w:rsidRDefault="00434BDF" w:rsidP="000518FA">
            <w:pPr>
              <w:autoSpaceDE w:val="0"/>
              <w:autoSpaceDN w:val="0"/>
              <w:adjustRightInd w:val="0"/>
              <w:rPr>
                <w:rFonts w:ascii="Arial" w:hAnsi="Arial" w:cs="Arial"/>
                <w:sz w:val="24"/>
                <w:szCs w:val="24"/>
              </w:rPr>
            </w:pPr>
          </w:p>
          <w:p w14:paraId="3A8A6A48" w14:textId="77777777" w:rsidR="000518FA" w:rsidRPr="00D5368D" w:rsidRDefault="000518FA" w:rsidP="000518FA">
            <w:pPr>
              <w:pStyle w:val="NoSpacing"/>
              <w:rPr>
                <w:rFonts w:ascii="Arial" w:hAnsi="Arial" w:cs="Arial"/>
                <w:sz w:val="24"/>
                <w:szCs w:val="24"/>
              </w:rPr>
            </w:pPr>
            <w:r w:rsidRPr="00D5368D">
              <w:rPr>
                <w:rFonts w:ascii="Arial" w:hAnsi="Arial" w:cs="Arial"/>
                <w:sz w:val="24"/>
                <w:szCs w:val="24"/>
              </w:rPr>
              <w:t>(Max 1:12)</w:t>
            </w:r>
          </w:p>
        </w:tc>
      </w:tr>
    </w:tbl>
    <w:p w14:paraId="2FBFB245" w14:textId="77777777" w:rsidR="000518FA" w:rsidRPr="00D5368D" w:rsidRDefault="000518FA" w:rsidP="00520F8A">
      <w:pPr>
        <w:pStyle w:val="NoSpacing"/>
        <w:rPr>
          <w:rFonts w:ascii="Arial" w:hAnsi="Arial" w:cs="Arial"/>
          <w:sz w:val="24"/>
          <w:szCs w:val="24"/>
        </w:rPr>
      </w:pPr>
    </w:p>
    <w:p w14:paraId="6826D043" w14:textId="77777777" w:rsidR="000518FA" w:rsidRPr="00D5368D" w:rsidRDefault="000518FA" w:rsidP="000518FA">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Notes:</w:t>
      </w:r>
    </w:p>
    <w:p w14:paraId="34109A52" w14:textId="77777777" w:rsidR="000518FA" w:rsidRPr="00D5368D" w:rsidRDefault="000518FA" w:rsidP="000518FA">
      <w:pPr>
        <w:autoSpaceDE w:val="0"/>
        <w:autoSpaceDN w:val="0"/>
        <w:adjustRightInd w:val="0"/>
        <w:spacing w:after="0" w:line="240" w:lineRule="auto"/>
        <w:rPr>
          <w:rFonts w:ascii="Arial" w:hAnsi="Arial" w:cs="Arial"/>
          <w:sz w:val="24"/>
          <w:szCs w:val="24"/>
        </w:rPr>
      </w:pPr>
      <w:r w:rsidRPr="00D5368D">
        <w:rPr>
          <w:rFonts w:ascii="Arial" w:hAnsi="Arial" w:cs="Arial"/>
          <w:i/>
          <w:iCs/>
          <w:sz w:val="24"/>
          <w:szCs w:val="24"/>
        </w:rPr>
        <w:t xml:space="preserve">Group leader </w:t>
      </w:r>
      <w:r w:rsidRPr="00D5368D">
        <w:rPr>
          <w:rFonts w:ascii="Arial" w:hAnsi="Arial" w:cs="Arial"/>
          <w:sz w:val="24"/>
          <w:szCs w:val="24"/>
        </w:rPr>
        <w:t>– the person who has overall charge of the venture</w:t>
      </w:r>
    </w:p>
    <w:p w14:paraId="7BFCF88D" w14:textId="77777777" w:rsidR="000518FA" w:rsidRPr="00D5368D" w:rsidRDefault="000518FA" w:rsidP="000518FA">
      <w:pPr>
        <w:autoSpaceDE w:val="0"/>
        <w:autoSpaceDN w:val="0"/>
        <w:adjustRightInd w:val="0"/>
        <w:spacing w:after="0" w:line="240" w:lineRule="auto"/>
        <w:rPr>
          <w:rFonts w:ascii="Arial" w:hAnsi="Arial" w:cs="Arial"/>
          <w:sz w:val="24"/>
          <w:szCs w:val="24"/>
        </w:rPr>
      </w:pPr>
      <w:r w:rsidRPr="00D5368D">
        <w:rPr>
          <w:rFonts w:ascii="Arial" w:hAnsi="Arial" w:cs="Arial"/>
          <w:i/>
          <w:iCs/>
          <w:sz w:val="24"/>
          <w:szCs w:val="24"/>
        </w:rPr>
        <w:t xml:space="preserve">Qualified leader </w:t>
      </w:r>
      <w:r w:rsidRPr="00D5368D">
        <w:rPr>
          <w:rFonts w:ascii="Arial" w:hAnsi="Arial" w:cs="Arial"/>
          <w:sz w:val="24"/>
          <w:szCs w:val="24"/>
        </w:rPr>
        <w:t>– a teacher, nationally qualified youth worker or lecturer</w:t>
      </w:r>
    </w:p>
    <w:p w14:paraId="32D84557" w14:textId="77777777" w:rsidR="000518FA" w:rsidRPr="00D5368D" w:rsidRDefault="000518FA" w:rsidP="00434BDF">
      <w:pPr>
        <w:autoSpaceDE w:val="0"/>
        <w:autoSpaceDN w:val="0"/>
        <w:adjustRightInd w:val="0"/>
        <w:spacing w:after="0" w:line="240" w:lineRule="auto"/>
        <w:rPr>
          <w:rFonts w:ascii="Arial" w:hAnsi="Arial" w:cs="Arial"/>
          <w:sz w:val="24"/>
          <w:szCs w:val="24"/>
        </w:rPr>
      </w:pPr>
      <w:r w:rsidRPr="00D5368D">
        <w:rPr>
          <w:rFonts w:ascii="Arial" w:hAnsi="Arial" w:cs="Arial"/>
          <w:i/>
          <w:iCs/>
          <w:sz w:val="24"/>
          <w:szCs w:val="24"/>
        </w:rPr>
        <w:t xml:space="preserve">Volunteers and other responsible adults </w:t>
      </w:r>
      <w:r w:rsidRPr="00D5368D">
        <w:rPr>
          <w:rFonts w:ascii="Arial" w:hAnsi="Arial" w:cs="Arial"/>
          <w:sz w:val="24"/>
          <w:szCs w:val="24"/>
        </w:rPr>
        <w:t>– any other adult, known to the establishment,</w:t>
      </w:r>
      <w:r w:rsidR="00434BDF" w:rsidRPr="00D5368D">
        <w:rPr>
          <w:rFonts w:ascii="Arial" w:hAnsi="Arial" w:cs="Arial"/>
          <w:sz w:val="24"/>
          <w:szCs w:val="24"/>
        </w:rPr>
        <w:t xml:space="preserve"> </w:t>
      </w:r>
      <w:r w:rsidRPr="00D5368D">
        <w:rPr>
          <w:rFonts w:ascii="Arial" w:hAnsi="Arial" w:cs="Arial"/>
          <w:sz w:val="24"/>
          <w:szCs w:val="24"/>
        </w:rPr>
        <w:t>who is deemed by the head of the establishment to be responsible enough to support the</w:t>
      </w:r>
      <w:r w:rsidR="00434BDF" w:rsidRPr="00D5368D">
        <w:rPr>
          <w:rFonts w:ascii="Arial" w:hAnsi="Arial" w:cs="Arial"/>
          <w:sz w:val="24"/>
          <w:szCs w:val="24"/>
        </w:rPr>
        <w:t xml:space="preserve"> </w:t>
      </w:r>
      <w:r w:rsidRPr="00D5368D">
        <w:rPr>
          <w:rFonts w:ascii="Arial" w:hAnsi="Arial" w:cs="Arial"/>
          <w:sz w:val="24"/>
          <w:szCs w:val="24"/>
        </w:rPr>
        <w:t>venture.</w:t>
      </w:r>
    </w:p>
    <w:p w14:paraId="2DE8E7DC" w14:textId="77777777" w:rsidR="00672CAD" w:rsidRPr="00D5368D" w:rsidRDefault="00672CAD" w:rsidP="00434BDF">
      <w:pPr>
        <w:autoSpaceDE w:val="0"/>
        <w:autoSpaceDN w:val="0"/>
        <w:adjustRightInd w:val="0"/>
        <w:spacing w:after="0" w:line="240" w:lineRule="auto"/>
        <w:rPr>
          <w:rFonts w:ascii="Arial" w:hAnsi="Arial" w:cs="Arial"/>
          <w:sz w:val="24"/>
          <w:szCs w:val="24"/>
        </w:rPr>
      </w:pPr>
    </w:p>
    <w:p w14:paraId="5B13A0D0" w14:textId="77777777" w:rsidR="00672CAD" w:rsidRPr="00D5368D" w:rsidRDefault="00672CAD" w:rsidP="00672CAD">
      <w:pPr>
        <w:autoSpaceDE w:val="0"/>
        <w:autoSpaceDN w:val="0"/>
        <w:adjustRightInd w:val="0"/>
        <w:spacing w:after="0" w:line="240" w:lineRule="auto"/>
        <w:rPr>
          <w:rFonts w:ascii="Arial" w:hAnsi="Arial" w:cs="Arial"/>
          <w:b/>
          <w:sz w:val="24"/>
          <w:szCs w:val="24"/>
        </w:rPr>
      </w:pPr>
      <w:r w:rsidRPr="00D5368D">
        <w:rPr>
          <w:rFonts w:ascii="Arial" w:hAnsi="Arial" w:cs="Arial"/>
          <w:b/>
          <w:sz w:val="24"/>
          <w:szCs w:val="24"/>
        </w:rPr>
        <w:t>These ratios should take into account:</w:t>
      </w:r>
    </w:p>
    <w:p w14:paraId="1B0D26C1" w14:textId="77777777"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Sex, age and ability of the group</w:t>
      </w:r>
    </w:p>
    <w:p w14:paraId="62946FC3" w14:textId="77777777"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Pupils with special educational or medical needs</w:t>
      </w:r>
    </w:p>
    <w:p w14:paraId="739067C6" w14:textId="77777777"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Nature of activities</w:t>
      </w:r>
    </w:p>
    <w:p w14:paraId="05EA1244" w14:textId="3FD282A6"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 xml:space="preserve">Experience of adults in </w:t>
      </w:r>
      <w:r w:rsidR="00446E35" w:rsidRPr="00D5368D">
        <w:rPr>
          <w:rFonts w:ascii="Arial" w:hAnsi="Arial" w:cs="Arial"/>
          <w:sz w:val="24"/>
          <w:szCs w:val="24"/>
        </w:rPr>
        <w:t>offsite</w:t>
      </w:r>
      <w:r w:rsidRPr="00D5368D">
        <w:rPr>
          <w:rFonts w:ascii="Arial" w:hAnsi="Arial" w:cs="Arial"/>
          <w:sz w:val="24"/>
          <w:szCs w:val="24"/>
        </w:rPr>
        <w:t xml:space="preserve"> supervision</w:t>
      </w:r>
    </w:p>
    <w:p w14:paraId="7FCB6D93" w14:textId="77777777"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Duration and nature of the journey</w:t>
      </w:r>
    </w:p>
    <w:p w14:paraId="3A37AD6B" w14:textId="77777777"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Competence of staff, both general and on specific activities</w:t>
      </w:r>
    </w:p>
    <w:p w14:paraId="0504B605" w14:textId="77777777"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Requirements of the organisation/location to be visited</w:t>
      </w:r>
    </w:p>
    <w:p w14:paraId="20C7909F" w14:textId="77777777"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Competence and behaviour of pupils</w:t>
      </w:r>
    </w:p>
    <w:p w14:paraId="2303DD15" w14:textId="77777777"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First aid cover</w:t>
      </w:r>
    </w:p>
    <w:p w14:paraId="664546BE" w14:textId="77777777"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Where there is more than one teacher on the visit a group leader should be appointed who has the authority over the whole group. When parents are taken on visits they should be carefully selected. They must be fully briefed before the visit.</w:t>
      </w:r>
    </w:p>
    <w:p w14:paraId="0AB7D83E" w14:textId="77777777"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 xml:space="preserve">It should also be noted that for the protection of both adults and pupils. All adults should ensure that they are not alone with a pupil whenever possible. </w:t>
      </w:r>
    </w:p>
    <w:p w14:paraId="49EF879B" w14:textId="77777777" w:rsidR="00672CAD" w:rsidRPr="00D5368D" w:rsidRDefault="00672CAD" w:rsidP="00D5368D">
      <w:pPr>
        <w:pStyle w:val="ListParagraph"/>
        <w:numPr>
          <w:ilvl w:val="0"/>
          <w:numId w:val="15"/>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All adults on a visit should clearly understand their roles and responsibilities at all times. It should always be clear that the teacher is responsible for the group at all times.</w:t>
      </w:r>
    </w:p>
    <w:p w14:paraId="05323149" w14:textId="77777777" w:rsidR="00672CAD" w:rsidRPr="00D5368D" w:rsidRDefault="00672CAD" w:rsidP="00672CAD">
      <w:pPr>
        <w:autoSpaceDE w:val="0"/>
        <w:autoSpaceDN w:val="0"/>
        <w:adjustRightInd w:val="0"/>
        <w:spacing w:after="0" w:line="240" w:lineRule="auto"/>
        <w:rPr>
          <w:rFonts w:ascii="Arial" w:hAnsi="Arial" w:cs="Arial"/>
          <w:sz w:val="24"/>
          <w:szCs w:val="24"/>
        </w:rPr>
      </w:pPr>
    </w:p>
    <w:p w14:paraId="7199672D"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Head counts</w:t>
      </w:r>
    </w:p>
    <w:p w14:paraId="25182941" w14:textId="77777777" w:rsidR="00672CA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lastRenderedPageBreak/>
        <w:t>Whatever the length of the visit, regular head counts should be taken of the children, particularly before leaving any venue. All adults should carry a list of all the pupils and adults involved in the visit. Pupils, especially R to Year 3 should be easily identifiable. The group leader should identify rendezvous points and tell pupils what to do if they get separated from the group.</w:t>
      </w:r>
    </w:p>
    <w:p w14:paraId="2AF3587D" w14:textId="77777777" w:rsidR="00D5368D" w:rsidRPr="00D5368D" w:rsidRDefault="00D5368D" w:rsidP="00672CAD">
      <w:pPr>
        <w:autoSpaceDE w:val="0"/>
        <w:autoSpaceDN w:val="0"/>
        <w:adjustRightInd w:val="0"/>
        <w:spacing w:after="0" w:line="240" w:lineRule="auto"/>
        <w:rPr>
          <w:rFonts w:ascii="Arial" w:hAnsi="Arial" w:cs="Arial"/>
          <w:sz w:val="24"/>
          <w:szCs w:val="24"/>
        </w:rPr>
      </w:pPr>
    </w:p>
    <w:p w14:paraId="54967DE3"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Insurance</w:t>
      </w:r>
    </w:p>
    <w:p w14:paraId="2C685C6F" w14:textId="1231D251" w:rsidR="00672CAD" w:rsidRDefault="008F1F62" w:rsidP="00672CAD">
      <w:pPr>
        <w:autoSpaceDE w:val="0"/>
        <w:autoSpaceDN w:val="0"/>
        <w:adjustRightInd w:val="0"/>
        <w:spacing w:after="0" w:line="240" w:lineRule="auto"/>
        <w:rPr>
          <w:rFonts w:ascii="Arial" w:hAnsi="Arial" w:cs="Arial"/>
          <w:sz w:val="24"/>
          <w:szCs w:val="24"/>
        </w:rPr>
      </w:pPr>
      <w:r>
        <w:rPr>
          <w:rFonts w:ascii="Arial" w:hAnsi="Arial" w:cs="Arial"/>
          <w:sz w:val="24"/>
          <w:szCs w:val="24"/>
        </w:rPr>
        <w:t>The schools within the Bold Futures Federation are</w:t>
      </w:r>
      <w:r w:rsidR="00672CAD" w:rsidRPr="00D5368D">
        <w:rPr>
          <w:rFonts w:ascii="Arial" w:hAnsi="Arial" w:cs="Arial"/>
          <w:sz w:val="24"/>
          <w:szCs w:val="24"/>
        </w:rPr>
        <w:t xml:space="preserve"> covered by Hampshire County Council Insurance Policy.</w:t>
      </w:r>
    </w:p>
    <w:p w14:paraId="3AAEE88A" w14:textId="77777777" w:rsidR="00D5368D" w:rsidRPr="00D5368D" w:rsidRDefault="00D5368D" w:rsidP="00672CAD">
      <w:pPr>
        <w:autoSpaceDE w:val="0"/>
        <w:autoSpaceDN w:val="0"/>
        <w:adjustRightInd w:val="0"/>
        <w:spacing w:after="0" w:line="240" w:lineRule="auto"/>
        <w:rPr>
          <w:rFonts w:ascii="Arial" w:hAnsi="Arial" w:cs="Arial"/>
          <w:sz w:val="24"/>
          <w:szCs w:val="24"/>
        </w:rPr>
      </w:pPr>
    </w:p>
    <w:p w14:paraId="631BC448"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Emergency Procedures</w:t>
      </w:r>
    </w:p>
    <w:p w14:paraId="3B45E94E" w14:textId="18A10351" w:rsidR="00672CAD" w:rsidRPr="00D5368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 xml:space="preserve">Teachers in charge of visits have a duty of care to make sure that their pupils are safe and healthy. They also have a common law duty to act as a reasonably prudent parent would. Teachers should not hesitate to act in an emergency and to take </w:t>
      </w:r>
      <w:r w:rsidR="00F72E02" w:rsidRPr="00D5368D">
        <w:rPr>
          <w:rFonts w:ascii="Arial" w:hAnsi="Arial" w:cs="Arial"/>
          <w:sz w:val="24"/>
          <w:szCs w:val="24"/>
        </w:rPr>
        <w:t>lifesaving</w:t>
      </w:r>
      <w:r w:rsidRPr="00D5368D">
        <w:rPr>
          <w:rFonts w:ascii="Arial" w:hAnsi="Arial" w:cs="Arial"/>
          <w:sz w:val="24"/>
          <w:szCs w:val="24"/>
        </w:rPr>
        <w:t xml:space="preserve"> actions in an extreme situation.</w:t>
      </w:r>
    </w:p>
    <w:p w14:paraId="04142570" w14:textId="77777777" w:rsidR="00672CAD" w:rsidRPr="00D5368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If an accident happens the priorities are:</w:t>
      </w:r>
    </w:p>
    <w:p w14:paraId="13ECF3D6"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To assess the situation</w:t>
      </w:r>
    </w:p>
    <w:p w14:paraId="04530A6C"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Safeguard the uninjured members of the group</w:t>
      </w:r>
    </w:p>
    <w:p w14:paraId="00C39520"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Attend to the casualty</w:t>
      </w:r>
    </w:p>
    <w:p w14:paraId="6A3C8F77"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Inform the emergency services</w:t>
      </w:r>
    </w:p>
    <w:p w14:paraId="3058B3D4"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 xml:space="preserve">Inform school or the home contact </w:t>
      </w:r>
    </w:p>
    <w:p w14:paraId="55F7AB06"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Ensure that a teacher accompanies any casualties to hospital if necessary and the rest of the group are supervised.</w:t>
      </w:r>
    </w:p>
    <w:p w14:paraId="1968EB4F"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Notify the police if needed</w:t>
      </w:r>
    </w:p>
    <w:p w14:paraId="6917FF47"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Ascertain telephone numbers for any future calls</w:t>
      </w:r>
    </w:p>
    <w:p w14:paraId="58A92EDE"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Write down accurately all relevant facts and witness details and</w:t>
      </w:r>
      <w:r w:rsidR="007006FF" w:rsidRPr="00D5368D">
        <w:rPr>
          <w:rFonts w:ascii="Arial" w:hAnsi="Arial" w:cs="Arial"/>
          <w:sz w:val="24"/>
          <w:szCs w:val="24"/>
        </w:rPr>
        <w:t xml:space="preserve"> </w:t>
      </w:r>
      <w:r w:rsidRPr="00D5368D">
        <w:rPr>
          <w:rFonts w:ascii="Arial" w:hAnsi="Arial" w:cs="Arial"/>
          <w:sz w:val="24"/>
          <w:szCs w:val="24"/>
        </w:rPr>
        <w:t>reserve all vital evidence</w:t>
      </w:r>
    </w:p>
    <w:p w14:paraId="6D77DFF3"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Keep a written account of all events, times and contacts after the</w:t>
      </w:r>
      <w:r w:rsidR="007006FF" w:rsidRPr="00D5368D">
        <w:rPr>
          <w:rFonts w:ascii="Arial" w:hAnsi="Arial" w:cs="Arial"/>
          <w:sz w:val="24"/>
          <w:szCs w:val="24"/>
        </w:rPr>
        <w:t xml:space="preserve"> </w:t>
      </w:r>
      <w:r w:rsidRPr="00D5368D">
        <w:rPr>
          <w:rFonts w:ascii="Arial" w:hAnsi="Arial" w:cs="Arial"/>
          <w:sz w:val="24"/>
          <w:szCs w:val="24"/>
        </w:rPr>
        <w:t>incident</w:t>
      </w:r>
    </w:p>
    <w:p w14:paraId="2AD75D4C"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Complete an accident report form as soon as possible</w:t>
      </w:r>
    </w:p>
    <w:p w14:paraId="2322F55E"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No one in the group should speak to the media and no names should</w:t>
      </w:r>
      <w:r w:rsidR="007006FF" w:rsidRPr="00D5368D">
        <w:rPr>
          <w:rFonts w:ascii="Arial" w:hAnsi="Arial" w:cs="Arial"/>
          <w:sz w:val="24"/>
          <w:szCs w:val="24"/>
        </w:rPr>
        <w:t xml:space="preserve"> </w:t>
      </w:r>
      <w:r w:rsidRPr="00D5368D">
        <w:rPr>
          <w:rFonts w:ascii="Arial" w:hAnsi="Arial" w:cs="Arial"/>
          <w:sz w:val="24"/>
          <w:szCs w:val="24"/>
        </w:rPr>
        <w:t>be provided</w:t>
      </w:r>
    </w:p>
    <w:p w14:paraId="0F2BD8F0"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No one in the group should discuss any legal liability with other parties</w:t>
      </w:r>
    </w:p>
    <w:p w14:paraId="202E3519" w14:textId="77777777" w:rsidR="00672CAD" w:rsidRPr="00D5368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In an emergency the group leader would usually take control of the situation.</w:t>
      </w:r>
    </w:p>
    <w:p w14:paraId="27B7C59E" w14:textId="77777777" w:rsidR="00672CAD" w:rsidRDefault="00672CAD" w:rsidP="00D5368D">
      <w:pPr>
        <w:pStyle w:val="ListParagraph"/>
        <w:numPr>
          <w:ilvl w:val="0"/>
          <w:numId w:val="16"/>
        </w:num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The home contact’s main responsibility is to link the group with the school and</w:t>
      </w:r>
      <w:r w:rsidR="007006FF" w:rsidRPr="00D5368D">
        <w:rPr>
          <w:rFonts w:ascii="Arial" w:hAnsi="Arial" w:cs="Arial"/>
          <w:sz w:val="24"/>
          <w:szCs w:val="24"/>
        </w:rPr>
        <w:t xml:space="preserve"> </w:t>
      </w:r>
      <w:r w:rsidRPr="00D5368D">
        <w:rPr>
          <w:rFonts w:ascii="Arial" w:hAnsi="Arial" w:cs="Arial"/>
          <w:sz w:val="24"/>
          <w:szCs w:val="24"/>
        </w:rPr>
        <w:t>to provide assistance as necessary. This named person should have all the</w:t>
      </w:r>
      <w:r w:rsidR="007006FF" w:rsidRPr="00D5368D">
        <w:rPr>
          <w:rFonts w:ascii="Arial" w:hAnsi="Arial" w:cs="Arial"/>
          <w:sz w:val="24"/>
          <w:szCs w:val="24"/>
        </w:rPr>
        <w:t xml:space="preserve"> </w:t>
      </w:r>
      <w:r w:rsidR="007766D6">
        <w:rPr>
          <w:rFonts w:ascii="Arial" w:hAnsi="Arial" w:cs="Arial"/>
          <w:sz w:val="24"/>
          <w:szCs w:val="24"/>
        </w:rPr>
        <w:t>i</w:t>
      </w:r>
      <w:r w:rsidRPr="00D5368D">
        <w:rPr>
          <w:rFonts w:ascii="Arial" w:hAnsi="Arial" w:cs="Arial"/>
          <w:sz w:val="24"/>
          <w:szCs w:val="24"/>
        </w:rPr>
        <w:t>nformation about the visit.</w:t>
      </w:r>
    </w:p>
    <w:p w14:paraId="50250774" w14:textId="77777777" w:rsidR="003E206F" w:rsidRPr="00D5368D" w:rsidRDefault="003E206F" w:rsidP="003E206F">
      <w:pPr>
        <w:pStyle w:val="ListParagraph"/>
        <w:autoSpaceDE w:val="0"/>
        <w:autoSpaceDN w:val="0"/>
        <w:adjustRightInd w:val="0"/>
        <w:spacing w:after="0" w:line="240" w:lineRule="auto"/>
        <w:rPr>
          <w:rFonts w:ascii="Arial" w:hAnsi="Arial" w:cs="Arial"/>
          <w:sz w:val="24"/>
          <w:szCs w:val="24"/>
        </w:rPr>
      </w:pPr>
    </w:p>
    <w:p w14:paraId="379BCACD"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Transport</w:t>
      </w:r>
    </w:p>
    <w:p w14:paraId="6EBFF642" w14:textId="77777777" w:rsidR="00672CAD" w:rsidRPr="00D5368D" w:rsidRDefault="007766D6" w:rsidP="00672CAD">
      <w:pPr>
        <w:autoSpaceDE w:val="0"/>
        <w:autoSpaceDN w:val="0"/>
        <w:adjustRightInd w:val="0"/>
        <w:spacing w:after="0" w:line="240" w:lineRule="auto"/>
        <w:rPr>
          <w:rFonts w:ascii="Arial" w:hAnsi="Arial" w:cs="Arial"/>
          <w:sz w:val="24"/>
          <w:szCs w:val="24"/>
        </w:rPr>
      </w:pPr>
      <w:r>
        <w:rPr>
          <w:rFonts w:ascii="Arial" w:hAnsi="Arial" w:cs="Arial"/>
          <w:sz w:val="24"/>
          <w:szCs w:val="24"/>
        </w:rPr>
        <w:t>A separate risk assessment must be written for transport where t</w:t>
      </w:r>
      <w:r w:rsidR="00672CAD" w:rsidRPr="00D5368D">
        <w:rPr>
          <w:rFonts w:ascii="Arial" w:hAnsi="Arial" w:cs="Arial"/>
          <w:sz w:val="24"/>
          <w:szCs w:val="24"/>
        </w:rPr>
        <w:t>he group leader should consider:</w:t>
      </w:r>
    </w:p>
    <w:p w14:paraId="55572F5F" w14:textId="77777777" w:rsidR="00672CAD" w:rsidRPr="007766D6" w:rsidRDefault="00672CAD" w:rsidP="007766D6">
      <w:pPr>
        <w:pStyle w:val="ListParagraph"/>
        <w:numPr>
          <w:ilvl w:val="0"/>
          <w:numId w:val="17"/>
        </w:numPr>
        <w:autoSpaceDE w:val="0"/>
        <w:autoSpaceDN w:val="0"/>
        <w:adjustRightInd w:val="0"/>
        <w:spacing w:after="0" w:line="240" w:lineRule="auto"/>
        <w:rPr>
          <w:rFonts w:ascii="Arial" w:hAnsi="Arial" w:cs="Arial"/>
          <w:sz w:val="24"/>
          <w:szCs w:val="24"/>
        </w:rPr>
      </w:pPr>
      <w:r w:rsidRPr="007766D6">
        <w:rPr>
          <w:rFonts w:ascii="Arial" w:hAnsi="Arial" w:cs="Arial"/>
          <w:sz w:val="24"/>
          <w:szCs w:val="24"/>
        </w:rPr>
        <w:t>Passenger safety</w:t>
      </w:r>
    </w:p>
    <w:p w14:paraId="0CC130D9" w14:textId="77777777" w:rsidR="00672CAD" w:rsidRPr="007766D6" w:rsidRDefault="00672CAD" w:rsidP="007766D6">
      <w:pPr>
        <w:pStyle w:val="ListParagraph"/>
        <w:numPr>
          <w:ilvl w:val="0"/>
          <w:numId w:val="17"/>
        </w:numPr>
        <w:autoSpaceDE w:val="0"/>
        <w:autoSpaceDN w:val="0"/>
        <w:adjustRightInd w:val="0"/>
        <w:spacing w:after="0" w:line="240" w:lineRule="auto"/>
        <w:rPr>
          <w:rFonts w:ascii="Arial" w:hAnsi="Arial" w:cs="Arial"/>
          <w:sz w:val="24"/>
          <w:szCs w:val="24"/>
        </w:rPr>
      </w:pPr>
      <w:r w:rsidRPr="007766D6">
        <w:rPr>
          <w:rFonts w:ascii="Arial" w:hAnsi="Arial" w:cs="Arial"/>
          <w:sz w:val="24"/>
          <w:szCs w:val="24"/>
        </w:rPr>
        <w:t>Type of journey</w:t>
      </w:r>
    </w:p>
    <w:p w14:paraId="6A7BA66F" w14:textId="77777777" w:rsidR="00672CAD" w:rsidRPr="007766D6" w:rsidRDefault="00672CAD" w:rsidP="007766D6">
      <w:pPr>
        <w:pStyle w:val="ListParagraph"/>
        <w:numPr>
          <w:ilvl w:val="0"/>
          <w:numId w:val="17"/>
        </w:numPr>
        <w:autoSpaceDE w:val="0"/>
        <w:autoSpaceDN w:val="0"/>
        <w:adjustRightInd w:val="0"/>
        <w:spacing w:after="0" w:line="240" w:lineRule="auto"/>
        <w:rPr>
          <w:rFonts w:ascii="Arial" w:hAnsi="Arial" w:cs="Arial"/>
          <w:sz w:val="24"/>
          <w:szCs w:val="24"/>
        </w:rPr>
      </w:pPr>
      <w:r w:rsidRPr="007766D6">
        <w:rPr>
          <w:rFonts w:ascii="Arial" w:hAnsi="Arial" w:cs="Arial"/>
          <w:sz w:val="24"/>
          <w:szCs w:val="24"/>
        </w:rPr>
        <w:t>Traffic conditions</w:t>
      </w:r>
    </w:p>
    <w:p w14:paraId="24ACD39B" w14:textId="7BD9B89B" w:rsidR="00672CAD" w:rsidRPr="007766D6" w:rsidRDefault="00672CAD" w:rsidP="007766D6">
      <w:pPr>
        <w:pStyle w:val="ListParagraph"/>
        <w:numPr>
          <w:ilvl w:val="0"/>
          <w:numId w:val="17"/>
        </w:numPr>
        <w:autoSpaceDE w:val="0"/>
        <w:autoSpaceDN w:val="0"/>
        <w:adjustRightInd w:val="0"/>
        <w:spacing w:after="0" w:line="240" w:lineRule="auto"/>
        <w:rPr>
          <w:rFonts w:ascii="Arial" w:hAnsi="Arial" w:cs="Arial"/>
          <w:sz w:val="24"/>
          <w:szCs w:val="24"/>
        </w:rPr>
      </w:pPr>
      <w:r w:rsidRPr="007766D6">
        <w:rPr>
          <w:rFonts w:ascii="Arial" w:hAnsi="Arial" w:cs="Arial"/>
          <w:sz w:val="24"/>
          <w:szCs w:val="24"/>
        </w:rPr>
        <w:t>Insurance cover</w:t>
      </w:r>
    </w:p>
    <w:p w14:paraId="153EAEA3" w14:textId="77777777" w:rsidR="00672CAD" w:rsidRPr="007766D6" w:rsidRDefault="00672CAD" w:rsidP="007766D6">
      <w:pPr>
        <w:pStyle w:val="ListParagraph"/>
        <w:numPr>
          <w:ilvl w:val="0"/>
          <w:numId w:val="17"/>
        </w:numPr>
        <w:autoSpaceDE w:val="0"/>
        <w:autoSpaceDN w:val="0"/>
        <w:adjustRightInd w:val="0"/>
        <w:spacing w:after="0" w:line="240" w:lineRule="auto"/>
        <w:rPr>
          <w:rFonts w:ascii="Arial" w:hAnsi="Arial" w:cs="Arial"/>
          <w:sz w:val="24"/>
          <w:szCs w:val="24"/>
        </w:rPr>
      </w:pPr>
      <w:r w:rsidRPr="007766D6">
        <w:rPr>
          <w:rFonts w:ascii="Arial" w:hAnsi="Arial" w:cs="Arial"/>
          <w:sz w:val="24"/>
          <w:szCs w:val="24"/>
        </w:rPr>
        <w:t>Weather</w:t>
      </w:r>
    </w:p>
    <w:p w14:paraId="20BE6814" w14:textId="77777777" w:rsidR="00672CAD" w:rsidRPr="007766D6" w:rsidRDefault="00672CAD" w:rsidP="007766D6">
      <w:pPr>
        <w:pStyle w:val="ListParagraph"/>
        <w:numPr>
          <w:ilvl w:val="0"/>
          <w:numId w:val="17"/>
        </w:numPr>
        <w:autoSpaceDE w:val="0"/>
        <w:autoSpaceDN w:val="0"/>
        <w:adjustRightInd w:val="0"/>
        <w:spacing w:after="0" w:line="240" w:lineRule="auto"/>
        <w:rPr>
          <w:rFonts w:ascii="Arial" w:hAnsi="Arial" w:cs="Arial"/>
          <w:sz w:val="24"/>
          <w:szCs w:val="24"/>
        </w:rPr>
      </w:pPr>
      <w:r w:rsidRPr="007766D6">
        <w:rPr>
          <w:rFonts w:ascii="Arial" w:hAnsi="Arial" w:cs="Arial"/>
          <w:sz w:val="24"/>
          <w:szCs w:val="24"/>
        </w:rPr>
        <w:t>Journey time and distance</w:t>
      </w:r>
    </w:p>
    <w:p w14:paraId="43AB77F8" w14:textId="77777777" w:rsidR="00672CAD" w:rsidRPr="007766D6" w:rsidRDefault="00672CAD" w:rsidP="007766D6">
      <w:pPr>
        <w:pStyle w:val="ListParagraph"/>
        <w:numPr>
          <w:ilvl w:val="0"/>
          <w:numId w:val="17"/>
        </w:numPr>
        <w:autoSpaceDE w:val="0"/>
        <w:autoSpaceDN w:val="0"/>
        <w:adjustRightInd w:val="0"/>
        <w:spacing w:after="0" w:line="240" w:lineRule="auto"/>
        <w:rPr>
          <w:rFonts w:ascii="Arial" w:hAnsi="Arial" w:cs="Arial"/>
          <w:sz w:val="24"/>
          <w:szCs w:val="24"/>
        </w:rPr>
      </w:pPr>
      <w:r w:rsidRPr="007766D6">
        <w:rPr>
          <w:rFonts w:ascii="Arial" w:hAnsi="Arial" w:cs="Arial"/>
          <w:sz w:val="24"/>
          <w:szCs w:val="24"/>
        </w:rPr>
        <w:t>Stopping points on longer journeys</w:t>
      </w:r>
    </w:p>
    <w:p w14:paraId="2426417B" w14:textId="77777777" w:rsidR="00672CAD" w:rsidRDefault="00672CAD" w:rsidP="007766D6">
      <w:pPr>
        <w:pStyle w:val="ListParagraph"/>
        <w:numPr>
          <w:ilvl w:val="0"/>
          <w:numId w:val="17"/>
        </w:numPr>
        <w:autoSpaceDE w:val="0"/>
        <w:autoSpaceDN w:val="0"/>
        <w:adjustRightInd w:val="0"/>
        <w:spacing w:after="0" w:line="240" w:lineRule="auto"/>
        <w:rPr>
          <w:rFonts w:ascii="Arial" w:hAnsi="Arial" w:cs="Arial"/>
          <w:sz w:val="24"/>
          <w:szCs w:val="24"/>
        </w:rPr>
      </w:pPr>
      <w:r w:rsidRPr="007766D6">
        <w:rPr>
          <w:rFonts w:ascii="Arial" w:hAnsi="Arial" w:cs="Arial"/>
          <w:sz w:val="24"/>
          <w:szCs w:val="24"/>
        </w:rPr>
        <w:t>Supervision</w:t>
      </w:r>
    </w:p>
    <w:p w14:paraId="6AAAE419" w14:textId="0472A7BC" w:rsidR="007766D6" w:rsidRPr="007766D6" w:rsidRDefault="007766D6" w:rsidP="007766D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Where coaches</w:t>
      </w:r>
      <w:r w:rsidR="003E206F">
        <w:rPr>
          <w:rFonts w:ascii="Arial" w:hAnsi="Arial" w:cs="Arial"/>
          <w:sz w:val="24"/>
          <w:szCs w:val="24"/>
        </w:rPr>
        <w:t xml:space="preserve"> are to be used, the office </w:t>
      </w:r>
      <w:r w:rsidR="008F1F62">
        <w:rPr>
          <w:rFonts w:ascii="Arial" w:hAnsi="Arial" w:cs="Arial"/>
          <w:sz w:val="24"/>
          <w:szCs w:val="24"/>
        </w:rPr>
        <w:t xml:space="preserve">at each school site </w:t>
      </w:r>
      <w:r w:rsidR="003E206F">
        <w:rPr>
          <w:rFonts w:ascii="Arial" w:hAnsi="Arial" w:cs="Arial"/>
          <w:sz w:val="24"/>
          <w:szCs w:val="24"/>
        </w:rPr>
        <w:t>will take responsibility for booking the coach, using one of Hampshire’s approved providers.</w:t>
      </w:r>
    </w:p>
    <w:p w14:paraId="38FD79CF" w14:textId="77777777" w:rsidR="00672CAD" w:rsidRPr="00D5368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If public transport is to be used, all pupils and supervisors must be fully</w:t>
      </w:r>
      <w:r w:rsidR="007006FF" w:rsidRPr="00D5368D">
        <w:rPr>
          <w:rFonts w:ascii="Arial" w:hAnsi="Arial" w:cs="Arial"/>
          <w:sz w:val="24"/>
          <w:szCs w:val="24"/>
        </w:rPr>
        <w:t xml:space="preserve"> </w:t>
      </w:r>
      <w:r w:rsidRPr="00D5368D">
        <w:rPr>
          <w:rFonts w:ascii="Arial" w:hAnsi="Arial" w:cs="Arial"/>
          <w:sz w:val="24"/>
          <w:szCs w:val="24"/>
        </w:rPr>
        <w:t>briefed as to procedures on platforms, at bus stops, on busy streets etc.</w:t>
      </w:r>
    </w:p>
    <w:p w14:paraId="7E029F28" w14:textId="77777777" w:rsidR="003E206F"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Supervision on visits</w:t>
      </w:r>
    </w:p>
    <w:p w14:paraId="45A0C2B5" w14:textId="77777777" w:rsidR="00672CAD" w:rsidRPr="00D5368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If possible, the EVC should visit a trip (especially a residential one) at some</w:t>
      </w:r>
      <w:r w:rsidR="007006FF" w:rsidRPr="00D5368D">
        <w:rPr>
          <w:rFonts w:ascii="Arial" w:hAnsi="Arial" w:cs="Arial"/>
          <w:sz w:val="24"/>
          <w:szCs w:val="24"/>
        </w:rPr>
        <w:t xml:space="preserve"> </w:t>
      </w:r>
      <w:r w:rsidRPr="00D5368D">
        <w:rPr>
          <w:rFonts w:ascii="Arial" w:hAnsi="Arial" w:cs="Arial"/>
          <w:sz w:val="24"/>
          <w:szCs w:val="24"/>
        </w:rPr>
        <w:t>point to</w:t>
      </w:r>
      <w:r w:rsidR="003E206F">
        <w:rPr>
          <w:rFonts w:ascii="Arial" w:hAnsi="Arial" w:cs="Arial"/>
          <w:sz w:val="24"/>
          <w:szCs w:val="24"/>
        </w:rPr>
        <w:t xml:space="preserve"> c</w:t>
      </w:r>
      <w:r w:rsidRPr="00D5368D">
        <w:rPr>
          <w:rFonts w:ascii="Arial" w:hAnsi="Arial" w:cs="Arial"/>
          <w:sz w:val="24"/>
          <w:szCs w:val="24"/>
        </w:rPr>
        <w:t>heck that all is going to plan.</w:t>
      </w:r>
    </w:p>
    <w:p w14:paraId="435A794A" w14:textId="77777777" w:rsidR="00672CAD" w:rsidRPr="00D5368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Pupils must be supervised throughout all visits. However, there are</w:t>
      </w:r>
      <w:r w:rsidR="007006FF" w:rsidRPr="00D5368D">
        <w:rPr>
          <w:rFonts w:ascii="Arial" w:hAnsi="Arial" w:cs="Arial"/>
          <w:sz w:val="24"/>
          <w:szCs w:val="24"/>
        </w:rPr>
        <w:t xml:space="preserve"> </w:t>
      </w:r>
      <w:r w:rsidRPr="00D5368D">
        <w:rPr>
          <w:rFonts w:ascii="Arial" w:hAnsi="Arial" w:cs="Arial"/>
          <w:sz w:val="24"/>
          <w:szCs w:val="24"/>
        </w:rPr>
        <w:t xml:space="preserve">circumstances </w:t>
      </w:r>
      <w:r w:rsidR="003E206F">
        <w:rPr>
          <w:rFonts w:ascii="Arial" w:hAnsi="Arial" w:cs="Arial"/>
          <w:sz w:val="24"/>
          <w:szCs w:val="24"/>
        </w:rPr>
        <w:t>w</w:t>
      </w:r>
      <w:r w:rsidRPr="00D5368D">
        <w:rPr>
          <w:rFonts w:ascii="Arial" w:hAnsi="Arial" w:cs="Arial"/>
          <w:sz w:val="24"/>
          <w:szCs w:val="24"/>
        </w:rPr>
        <w:t>hen they might be unaccompanied by an adult. This is</w:t>
      </w:r>
      <w:r w:rsidR="007006FF" w:rsidRPr="00D5368D">
        <w:rPr>
          <w:rFonts w:ascii="Arial" w:hAnsi="Arial" w:cs="Arial"/>
          <w:sz w:val="24"/>
          <w:szCs w:val="24"/>
        </w:rPr>
        <w:t xml:space="preserve"> </w:t>
      </w:r>
      <w:r w:rsidRPr="00D5368D">
        <w:rPr>
          <w:rFonts w:ascii="Arial" w:hAnsi="Arial" w:cs="Arial"/>
          <w:sz w:val="24"/>
          <w:szCs w:val="24"/>
        </w:rPr>
        <w:t>referred to as ‘remote supervision’. The decision to allow remote supervision</w:t>
      </w:r>
      <w:r w:rsidR="007006FF" w:rsidRPr="00D5368D">
        <w:rPr>
          <w:rFonts w:ascii="Arial" w:hAnsi="Arial" w:cs="Arial"/>
          <w:sz w:val="24"/>
          <w:szCs w:val="24"/>
        </w:rPr>
        <w:t xml:space="preserve"> </w:t>
      </w:r>
      <w:r w:rsidRPr="00D5368D">
        <w:rPr>
          <w:rFonts w:ascii="Arial" w:hAnsi="Arial" w:cs="Arial"/>
          <w:sz w:val="24"/>
          <w:szCs w:val="24"/>
        </w:rPr>
        <w:t>should be based on risk assessment and must take into account such things</w:t>
      </w:r>
      <w:r w:rsidR="007006FF" w:rsidRPr="00D5368D">
        <w:rPr>
          <w:rFonts w:ascii="Arial" w:hAnsi="Arial" w:cs="Arial"/>
          <w:sz w:val="24"/>
          <w:szCs w:val="24"/>
        </w:rPr>
        <w:t xml:space="preserve"> </w:t>
      </w:r>
      <w:r w:rsidRPr="00D5368D">
        <w:rPr>
          <w:rFonts w:ascii="Arial" w:hAnsi="Arial" w:cs="Arial"/>
          <w:sz w:val="24"/>
          <w:szCs w:val="24"/>
        </w:rPr>
        <w:t>as:</w:t>
      </w:r>
    </w:p>
    <w:p w14:paraId="00EBD611" w14:textId="77777777" w:rsidR="00672CAD" w:rsidRPr="003E206F" w:rsidRDefault="00672CAD"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Prior experience of pupils</w:t>
      </w:r>
    </w:p>
    <w:p w14:paraId="727FF6E8" w14:textId="77777777" w:rsidR="00672CAD" w:rsidRPr="003E206F" w:rsidRDefault="00672CAD"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Age of pupils</w:t>
      </w:r>
    </w:p>
    <w:p w14:paraId="32300CFB" w14:textId="77777777" w:rsidR="00672CAD" w:rsidRPr="003E206F" w:rsidRDefault="00672CAD"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Responsibility of pupils</w:t>
      </w:r>
    </w:p>
    <w:p w14:paraId="786ED15F" w14:textId="77777777" w:rsidR="00672CAD" w:rsidRPr="003E206F" w:rsidRDefault="00672CAD"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Competence/experience of staff</w:t>
      </w:r>
    </w:p>
    <w:p w14:paraId="4E6321B2" w14:textId="77777777" w:rsidR="00672CAD" w:rsidRPr="003E206F" w:rsidRDefault="00672CAD"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Environment/venue</w:t>
      </w:r>
    </w:p>
    <w:p w14:paraId="4C1090FD" w14:textId="77777777" w:rsidR="00672CAD" w:rsidRPr="003E206F" w:rsidRDefault="007006FF"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w:t>
      </w:r>
      <w:r w:rsidR="00672CAD" w:rsidRPr="003E206F">
        <w:rPr>
          <w:rFonts w:ascii="Arial" w:hAnsi="Arial" w:cs="Arial"/>
          <w:sz w:val="24"/>
          <w:szCs w:val="24"/>
        </w:rPr>
        <w:t>he level of supervision necessary should be considered as part of the risk</w:t>
      </w:r>
      <w:r w:rsidRPr="003E206F">
        <w:rPr>
          <w:rFonts w:ascii="Arial" w:hAnsi="Arial" w:cs="Arial"/>
          <w:sz w:val="24"/>
          <w:szCs w:val="24"/>
        </w:rPr>
        <w:t xml:space="preserve"> </w:t>
      </w:r>
      <w:r w:rsidR="00672CAD" w:rsidRPr="003E206F">
        <w:rPr>
          <w:rFonts w:ascii="Arial" w:hAnsi="Arial" w:cs="Arial"/>
          <w:sz w:val="24"/>
          <w:szCs w:val="24"/>
        </w:rPr>
        <w:t>assessment:</w:t>
      </w:r>
    </w:p>
    <w:p w14:paraId="32972642" w14:textId="77777777" w:rsidR="00672CAD" w:rsidRPr="003E206F" w:rsidRDefault="00672CAD"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Level of supervision on coaches</w:t>
      </w:r>
    </w:p>
    <w:p w14:paraId="6BA37E7A" w14:textId="77777777" w:rsidR="00672CAD" w:rsidRPr="003E206F" w:rsidRDefault="00672CAD"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Safety when crossing road</w:t>
      </w:r>
    </w:p>
    <w:p w14:paraId="7A37F99D" w14:textId="77777777" w:rsidR="00672CAD" w:rsidRPr="003E206F" w:rsidRDefault="00672CAD"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Safety of pupils at dropping off points</w:t>
      </w:r>
    </w:p>
    <w:p w14:paraId="5070006F" w14:textId="77777777" w:rsidR="00672CAD" w:rsidRPr="003E206F" w:rsidRDefault="00672CAD"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Head counts when getting on and leaving transport</w:t>
      </w:r>
    </w:p>
    <w:p w14:paraId="73CD7AA9" w14:textId="77777777" w:rsidR="00672CAD" w:rsidRPr="003E206F" w:rsidRDefault="00672CAD"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Responsibility for checking seat belts</w:t>
      </w:r>
    </w:p>
    <w:p w14:paraId="2CE7AB85" w14:textId="77777777" w:rsidR="00672CAD" w:rsidRDefault="007006FF" w:rsidP="003E206F">
      <w:pPr>
        <w:pStyle w:val="ListParagraph"/>
        <w:numPr>
          <w:ilvl w:val="0"/>
          <w:numId w:val="22"/>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 sex of the accompany</w:t>
      </w:r>
      <w:r w:rsidR="00672CAD" w:rsidRPr="003E206F">
        <w:rPr>
          <w:rFonts w:ascii="Arial" w:hAnsi="Arial" w:cs="Arial"/>
          <w:sz w:val="24"/>
          <w:szCs w:val="24"/>
        </w:rPr>
        <w:t>ing adults needs also to be considered,</w:t>
      </w:r>
      <w:r w:rsidRPr="003E206F">
        <w:rPr>
          <w:rFonts w:ascii="Arial" w:hAnsi="Arial" w:cs="Arial"/>
          <w:sz w:val="24"/>
          <w:szCs w:val="24"/>
        </w:rPr>
        <w:t xml:space="preserve"> </w:t>
      </w:r>
      <w:r w:rsidR="00672CAD" w:rsidRPr="003E206F">
        <w:rPr>
          <w:rFonts w:ascii="Arial" w:hAnsi="Arial" w:cs="Arial"/>
          <w:sz w:val="24"/>
          <w:szCs w:val="24"/>
        </w:rPr>
        <w:t>particularly where there is a mixed group of pupils.</w:t>
      </w:r>
    </w:p>
    <w:p w14:paraId="4EABC630" w14:textId="77777777" w:rsidR="003E206F" w:rsidRPr="003E206F" w:rsidRDefault="003E206F" w:rsidP="003E206F">
      <w:pPr>
        <w:pStyle w:val="ListParagraph"/>
        <w:autoSpaceDE w:val="0"/>
        <w:autoSpaceDN w:val="0"/>
        <w:adjustRightInd w:val="0"/>
        <w:spacing w:after="0" w:line="240" w:lineRule="auto"/>
        <w:rPr>
          <w:rFonts w:ascii="Arial" w:hAnsi="Arial" w:cs="Arial"/>
          <w:sz w:val="24"/>
          <w:szCs w:val="24"/>
        </w:rPr>
      </w:pPr>
    </w:p>
    <w:p w14:paraId="2EDEF41C"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Use of cars</w:t>
      </w:r>
    </w:p>
    <w:p w14:paraId="3A479364" w14:textId="77777777" w:rsidR="00672CAD" w:rsidRPr="00D5368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This should generally be discouraged but if used, the following should be</w:t>
      </w:r>
      <w:r w:rsidR="007006FF" w:rsidRPr="00D5368D">
        <w:rPr>
          <w:rFonts w:ascii="Arial" w:hAnsi="Arial" w:cs="Arial"/>
          <w:sz w:val="24"/>
          <w:szCs w:val="24"/>
        </w:rPr>
        <w:t xml:space="preserve"> </w:t>
      </w:r>
      <w:r w:rsidRPr="00D5368D">
        <w:rPr>
          <w:rFonts w:ascii="Arial" w:hAnsi="Arial" w:cs="Arial"/>
          <w:sz w:val="24"/>
          <w:szCs w:val="24"/>
        </w:rPr>
        <w:t>adhered to:</w:t>
      </w:r>
      <w:r w:rsidR="007006FF" w:rsidRPr="00D5368D">
        <w:rPr>
          <w:rFonts w:ascii="Arial" w:hAnsi="Arial" w:cs="Arial"/>
          <w:sz w:val="24"/>
          <w:szCs w:val="24"/>
        </w:rPr>
        <w:t xml:space="preserve"> </w:t>
      </w:r>
    </w:p>
    <w:p w14:paraId="66EE262A" w14:textId="77777777" w:rsidR="00672CAD" w:rsidRPr="003E206F" w:rsidRDefault="00672CAD" w:rsidP="003E206F">
      <w:pPr>
        <w:pStyle w:val="ListParagraph"/>
        <w:numPr>
          <w:ilvl w:val="0"/>
          <w:numId w:val="23"/>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 car should be roadworthy</w:t>
      </w:r>
    </w:p>
    <w:p w14:paraId="593AF3FF" w14:textId="77777777" w:rsidR="00672CAD" w:rsidRPr="003E206F" w:rsidRDefault="00672CAD" w:rsidP="003E206F">
      <w:pPr>
        <w:pStyle w:val="ListParagraph"/>
        <w:numPr>
          <w:ilvl w:val="0"/>
          <w:numId w:val="23"/>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 driver has the appropriate licence</w:t>
      </w:r>
    </w:p>
    <w:p w14:paraId="45AF5634" w14:textId="77777777" w:rsidR="00672CAD" w:rsidRPr="003E206F" w:rsidRDefault="00672CAD" w:rsidP="003E206F">
      <w:pPr>
        <w:pStyle w:val="ListParagraph"/>
        <w:numPr>
          <w:ilvl w:val="0"/>
          <w:numId w:val="23"/>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 driver has the appropriate insurance</w:t>
      </w:r>
    </w:p>
    <w:p w14:paraId="728AD730" w14:textId="77777777" w:rsidR="00672CAD" w:rsidRPr="003E206F" w:rsidRDefault="00672CAD" w:rsidP="003E206F">
      <w:pPr>
        <w:pStyle w:val="ListParagraph"/>
        <w:numPr>
          <w:ilvl w:val="0"/>
          <w:numId w:val="23"/>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Drivers ensure pupils wear seat belts and sit in booster seats if</w:t>
      </w:r>
      <w:r w:rsidR="007006FF" w:rsidRPr="003E206F">
        <w:rPr>
          <w:rFonts w:ascii="Arial" w:hAnsi="Arial" w:cs="Arial"/>
          <w:sz w:val="24"/>
          <w:szCs w:val="24"/>
        </w:rPr>
        <w:t xml:space="preserve"> n</w:t>
      </w:r>
      <w:r w:rsidRPr="003E206F">
        <w:rPr>
          <w:rFonts w:ascii="Arial" w:hAnsi="Arial" w:cs="Arial"/>
          <w:sz w:val="24"/>
          <w:szCs w:val="24"/>
        </w:rPr>
        <w:t>ecessary.</w:t>
      </w:r>
    </w:p>
    <w:p w14:paraId="536E4585" w14:textId="3D999736" w:rsidR="00672CAD" w:rsidRDefault="00672CAD" w:rsidP="003E206F">
      <w:pPr>
        <w:pStyle w:val="ListParagraph"/>
        <w:numPr>
          <w:ilvl w:val="0"/>
          <w:numId w:val="23"/>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Parents or any other adults should never be in a position where they</w:t>
      </w:r>
      <w:r w:rsidR="007006FF" w:rsidRPr="003E206F">
        <w:rPr>
          <w:rFonts w:ascii="Arial" w:hAnsi="Arial" w:cs="Arial"/>
          <w:sz w:val="24"/>
          <w:szCs w:val="24"/>
        </w:rPr>
        <w:t xml:space="preserve"> </w:t>
      </w:r>
      <w:r w:rsidRPr="003E206F">
        <w:rPr>
          <w:rFonts w:ascii="Arial" w:hAnsi="Arial" w:cs="Arial"/>
          <w:sz w:val="24"/>
          <w:szCs w:val="24"/>
        </w:rPr>
        <w:t>are left alone in a car with a child and a central dropping off place is</w:t>
      </w:r>
      <w:r w:rsidR="007006FF" w:rsidRPr="003E206F">
        <w:rPr>
          <w:rFonts w:ascii="Arial" w:hAnsi="Arial" w:cs="Arial"/>
          <w:sz w:val="24"/>
          <w:szCs w:val="24"/>
        </w:rPr>
        <w:t xml:space="preserve"> </w:t>
      </w:r>
      <w:r w:rsidRPr="003E206F">
        <w:rPr>
          <w:rFonts w:ascii="Arial" w:hAnsi="Arial" w:cs="Arial"/>
          <w:sz w:val="24"/>
          <w:szCs w:val="24"/>
        </w:rPr>
        <w:t>arranged.</w:t>
      </w:r>
    </w:p>
    <w:p w14:paraId="484ACA22" w14:textId="31DE52F0" w:rsidR="008F1F62" w:rsidRPr="003E206F" w:rsidRDefault="008F1F62" w:rsidP="003E206F">
      <w:pPr>
        <w:pStyle w:val="ListParagraph"/>
        <w:numPr>
          <w:ilvl w:val="0"/>
          <w:numId w:val="23"/>
        </w:numPr>
        <w:autoSpaceDE w:val="0"/>
        <w:autoSpaceDN w:val="0"/>
        <w:adjustRightInd w:val="0"/>
        <w:spacing w:after="0" w:line="240" w:lineRule="auto"/>
        <w:rPr>
          <w:rFonts w:ascii="Arial" w:hAnsi="Arial" w:cs="Arial"/>
          <w:sz w:val="24"/>
          <w:szCs w:val="24"/>
        </w:rPr>
      </w:pPr>
      <w:r>
        <w:rPr>
          <w:rFonts w:ascii="Arial" w:hAnsi="Arial" w:cs="Arial"/>
          <w:sz w:val="24"/>
          <w:szCs w:val="24"/>
        </w:rPr>
        <w:t>The car insurance should have a business level of insurance</w:t>
      </w:r>
    </w:p>
    <w:p w14:paraId="486DED89" w14:textId="77777777" w:rsidR="003E206F" w:rsidRDefault="003E206F" w:rsidP="00672CAD">
      <w:pPr>
        <w:autoSpaceDE w:val="0"/>
        <w:autoSpaceDN w:val="0"/>
        <w:adjustRightInd w:val="0"/>
        <w:spacing w:after="0" w:line="240" w:lineRule="auto"/>
        <w:rPr>
          <w:rFonts w:ascii="Arial" w:hAnsi="Arial" w:cs="Arial"/>
          <w:b/>
          <w:bCs/>
          <w:sz w:val="24"/>
          <w:szCs w:val="24"/>
        </w:rPr>
      </w:pPr>
    </w:p>
    <w:p w14:paraId="3C3E8207"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Swimming pools</w:t>
      </w:r>
    </w:p>
    <w:p w14:paraId="450F178A" w14:textId="77777777" w:rsidR="00672CAD" w:rsidRPr="00D5368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A minimum supervision level of 1 adult to every 12 pupils is recommended</w:t>
      </w:r>
    </w:p>
    <w:p w14:paraId="6F06F088" w14:textId="77777777" w:rsidR="00672CAD" w:rsidRPr="00D5368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The following checks should be made:</w:t>
      </w:r>
    </w:p>
    <w:p w14:paraId="784684B8" w14:textId="77777777"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Is there constant pool supervision by a sufficient number of qualified</w:t>
      </w:r>
      <w:r w:rsidR="007006FF" w:rsidRPr="003E206F">
        <w:rPr>
          <w:rFonts w:ascii="Arial" w:hAnsi="Arial" w:cs="Arial"/>
          <w:sz w:val="24"/>
          <w:szCs w:val="24"/>
        </w:rPr>
        <w:t xml:space="preserve"> </w:t>
      </w:r>
      <w:r w:rsidRPr="003E206F">
        <w:rPr>
          <w:rFonts w:ascii="Arial" w:hAnsi="Arial" w:cs="Arial"/>
          <w:sz w:val="24"/>
          <w:szCs w:val="24"/>
        </w:rPr>
        <w:t>staff?</w:t>
      </w:r>
    </w:p>
    <w:p w14:paraId="445E75AA" w14:textId="77777777"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Is the water temperature appropriate?</w:t>
      </w:r>
    </w:p>
    <w:p w14:paraId="76D4C71B" w14:textId="5ADF2AFD"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 xml:space="preserve">Where there is no </w:t>
      </w:r>
      <w:r w:rsidR="00446E35" w:rsidRPr="003E206F">
        <w:rPr>
          <w:rFonts w:ascii="Arial" w:hAnsi="Arial" w:cs="Arial"/>
          <w:sz w:val="24"/>
          <w:szCs w:val="24"/>
        </w:rPr>
        <w:t>lifeguard,</w:t>
      </w:r>
      <w:r w:rsidRPr="003E206F">
        <w:rPr>
          <w:rFonts w:ascii="Arial" w:hAnsi="Arial" w:cs="Arial"/>
          <w:sz w:val="24"/>
          <w:szCs w:val="24"/>
        </w:rPr>
        <w:t xml:space="preserve"> the leader sh</w:t>
      </w:r>
      <w:r w:rsidR="007006FF" w:rsidRPr="003E206F">
        <w:rPr>
          <w:rFonts w:ascii="Arial" w:hAnsi="Arial" w:cs="Arial"/>
          <w:sz w:val="24"/>
          <w:szCs w:val="24"/>
        </w:rPr>
        <w:t xml:space="preserve">ould stay on the pool side at a </w:t>
      </w:r>
      <w:r w:rsidRPr="003E206F">
        <w:rPr>
          <w:rFonts w:ascii="Arial" w:hAnsi="Arial" w:cs="Arial"/>
          <w:sz w:val="24"/>
          <w:szCs w:val="24"/>
        </w:rPr>
        <w:t>raised location and the group le</w:t>
      </w:r>
      <w:r w:rsidR="007006FF" w:rsidRPr="003E206F">
        <w:rPr>
          <w:rFonts w:ascii="Arial" w:hAnsi="Arial" w:cs="Arial"/>
          <w:sz w:val="24"/>
          <w:szCs w:val="24"/>
        </w:rPr>
        <w:t xml:space="preserve">ader should have the relevant </w:t>
      </w:r>
      <w:r w:rsidR="00446E35" w:rsidRPr="003E206F">
        <w:rPr>
          <w:rFonts w:ascii="Arial" w:hAnsi="Arial" w:cs="Arial"/>
          <w:sz w:val="24"/>
          <w:szCs w:val="24"/>
        </w:rPr>
        <w:t>lifesaving</w:t>
      </w:r>
      <w:r w:rsidRPr="003E206F">
        <w:rPr>
          <w:rFonts w:ascii="Arial" w:hAnsi="Arial" w:cs="Arial"/>
          <w:sz w:val="24"/>
          <w:szCs w:val="24"/>
        </w:rPr>
        <w:t xml:space="preserve"> award</w:t>
      </w:r>
    </w:p>
    <w:p w14:paraId="5BE75A88" w14:textId="77777777"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Is the water clear?</w:t>
      </w:r>
    </w:p>
    <w:p w14:paraId="5588F9D5" w14:textId="77777777"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Are there signs indicating depth of water?</w:t>
      </w:r>
    </w:p>
    <w:p w14:paraId="02E545D6" w14:textId="77777777"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Does the pool cater for children with disabilities?</w:t>
      </w:r>
    </w:p>
    <w:p w14:paraId="30B4D3F9" w14:textId="77777777"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Does the deep end allow for safe diving?</w:t>
      </w:r>
    </w:p>
    <w:p w14:paraId="2434B7E6" w14:textId="77777777"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Are there a resuscitator and other</w:t>
      </w:r>
      <w:r w:rsidR="007006FF" w:rsidRPr="003E206F">
        <w:rPr>
          <w:rFonts w:ascii="Arial" w:hAnsi="Arial" w:cs="Arial"/>
          <w:sz w:val="24"/>
          <w:szCs w:val="24"/>
        </w:rPr>
        <w:t xml:space="preserve"> pieces of first aid and rescue </w:t>
      </w:r>
      <w:r w:rsidRPr="003E206F">
        <w:rPr>
          <w:rFonts w:ascii="Arial" w:hAnsi="Arial" w:cs="Arial"/>
          <w:sz w:val="24"/>
          <w:szCs w:val="24"/>
        </w:rPr>
        <w:t>equipment and is there someone trained to use them?</w:t>
      </w:r>
    </w:p>
    <w:p w14:paraId="157FC521" w14:textId="77777777"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lastRenderedPageBreak/>
        <w:t>Is there a changing room for each sex?</w:t>
      </w:r>
    </w:p>
    <w:p w14:paraId="61BA3CE8" w14:textId="77777777"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Are the changing and showering facilities safe and hygienic?</w:t>
      </w:r>
    </w:p>
    <w:p w14:paraId="40BF79C8" w14:textId="77777777"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Can clothes be stored safely?</w:t>
      </w:r>
    </w:p>
    <w:p w14:paraId="0CAFBDE8" w14:textId="77777777" w:rsidR="00672CAD" w:rsidRPr="003E206F" w:rsidRDefault="00672CAD" w:rsidP="003E206F">
      <w:pPr>
        <w:pStyle w:val="ListParagraph"/>
        <w:numPr>
          <w:ilvl w:val="0"/>
          <w:numId w:val="24"/>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Have the pupils been instructed how to behave around water?</w:t>
      </w:r>
    </w:p>
    <w:p w14:paraId="4D15355D"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Residential visits</w:t>
      </w:r>
    </w:p>
    <w:p w14:paraId="41AD0096" w14:textId="77777777" w:rsidR="00672CAD" w:rsidRPr="00D5368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Staff ratio should be at least 1 member of staff for every 10 pupils</w:t>
      </w:r>
    </w:p>
    <w:p w14:paraId="24FC3F21"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There must be at least one adult from each sex for mixed groups</w:t>
      </w:r>
    </w:p>
    <w:p w14:paraId="7C0E9726"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There should be a member of staff</w:t>
      </w:r>
      <w:r w:rsidR="007006FF" w:rsidRPr="00D5368D">
        <w:rPr>
          <w:rFonts w:ascii="Arial" w:hAnsi="Arial" w:cs="Arial"/>
          <w:b/>
          <w:bCs/>
          <w:sz w:val="24"/>
          <w:szCs w:val="24"/>
        </w:rPr>
        <w:t xml:space="preserve"> on standby who is able to join </w:t>
      </w:r>
      <w:r w:rsidRPr="00D5368D">
        <w:rPr>
          <w:rFonts w:ascii="Arial" w:hAnsi="Arial" w:cs="Arial"/>
          <w:b/>
          <w:bCs/>
          <w:sz w:val="24"/>
          <w:szCs w:val="24"/>
        </w:rPr>
        <w:t>the trip if someone on the trip is needed elsewhere e.g.</w:t>
      </w:r>
      <w:r w:rsidR="007006FF" w:rsidRPr="00D5368D">
        <w:rPr>
          <w:rFonts w:ascii="Arial" w:hAnsi="Arial" w:cs="Arial"/>
          <w:b/>
          <w:bCs/>
          <w:sz w:val="24"/>
          <w:szCs w:val="24"/>
        </w:rPr>
        <w:t xml:space="preserve"> </w:t>
      </w:r>
      <w:r w:rsidRPr="00D5368D">
        <w:rPr>
          <w:rFonts w:ascii="Arial" w:hAnsi="Arial" w:cs="Arial"/>
          <w:b/>
          <w:bCs/>
          <w:sz w:val="24"/>
          <w:szCs w:val="24"/>
        </w:rPr>
        <w:t>repatriation</w:t>
      </w:r>
    </w:p>
    <w:p w14:paraId="56C9758E"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A telephone tree of contact numbers should be established prior</w:t>
      </w:r>
      <w:r w:rsidR="007006FF" w:rsidRPr="00D5368D">
        <w:rPr>
          <w:rFonts w:ascii="Arial" w:hAnsi="Arial" w:cs="Arial"/>
          <w:b/>
          <w:bCs/>
          <w:sz w:val="24"/>
          <w:szCs w:val="24"/>
        </w:rPr>
        <w:t xml:space="preserve"> </w:t>
      </w:r>
      <w:r w:rsidRPr="00D5368D">
        <w:rPr>
          <w:rFonts w:ascii="Arial" w:hAnsi="Arial" w:cs="Arial"/>
          <w:b/>
          <w:bCs/>
          <w:sz w:val="24"/>
          <w:szCs w:val="24"/>
        </w:rPr>
        <w:t>to the visit in case of emergency</w:t>
      </w:r>
    </w:p>
    <w:p w14:paraId="09AFA008"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 group should ideally have adjoining rooms with teachers’ quarters</w:t>
      </w:r>
      <w:r w:rsidR="007006FF" w:rsidRPr="003E206F">
        <w:rPr>
          <w:rFonts w:ascii="Arial" w:hAnsi="Arial" w:cs="Arial"/>
          <w:sz w:val="24"/>
          <w:szCs w:val="24"/>
        </w:rPr>
        <w:t xml:space="preserve"> </w:t>
      </w:r>
      <w:r w:rsidRPr="003E206F">
        <w:rPr>
          <w:rFonts w:ascii="Arial" w:hAnsi="Arial" w:cs="Arial"/>
          <w:sz w:val="24"/>
          <w:szCs w:val="24"/>
        </w:rPr>
        <w:t>next to the pupils rooms – the leader should obtain a floor plan of the</w:t>
      </w:r>
      <w:r w:rsidR="007006FF" w:rsidRPr="003E206F">
        <w:rPr>
          <w:rFonts w:ascii="Arial" w:hAnsi="Arial" w:cs="Arial"/>
          <w:sz w:val="24"/>
          <w:szCs w:val="24"/>
        </w:rPr>
        <w:t xml:space="preserve"> </w:t>
      </w:r>
      <w:r w:rsidRPr="003E206F">
        <w:rPr>
          <w:rFonts w:ascii="Arial" w:hAnsi="Arial" w:cs="Arial"/>
          <w:sz w:val="24"/>
          <w:szCs w:val="24"/>
        </w:rPr>
        <w:t>rooms reserved for the groups use in advance</w:t>
      </w:r>
    </w:p>
    <w:p w14:paraId="319B0569"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There must be separate male and female sleeping/bathroom facilities</w:t>
      </w:r>
      <w:r w:rsidR="007006FF" w:rsidRPr="003E206F">
        <w:rPr>
          <w:rFonts w:ascii="Arial" w:hAnsi="Arial" w:cs="Arial"/>
          <w:sz w:val="24"/>
          <w:szCs w:val="24"/>
        </w:rPr>
        <w:t xml:space="preserve"> </w:t>
      </w:r>
      <w:r w:rsidRPr="003E206F">
        <w:rPr>
          <w:rFonts w:ascii="Arial" w:hAnsi="Arial" w:cs="Arial"/>
          <w:sz w:val="24"/>
          <w:szCs w:val="24"/>
        </w:rPr>
        <w:t>for pupils and adults</w:t>
      </w:r>
    </w:p>
    <w:p w14:paraId="232B50F5"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 immediate accommodation should be exclusively for the groups</w:t>
      </w:r>
      <w:r w:rsidR="007006FF" w:rsidRPr="003E206F">
        <w:rPr>
          <w:rFonts w:ascii="Arial" w:hAnsi="Arial" w:cs="Arial"/>
          <w:sz w:val="24"/>
          <w:szCs w:val="24"/>
        </w:rPr>
        <w:t xml:space="preserve"> </w:t>
      </w:r>
      <w:r w:rsidRPr="003E206F">
        <w:rPr>
          <w:rFonts w:ascii="Arial" w:hAnsi="Arial" w:cs="Arial"/>
          <w:sz w:val="24"/>
          <w:szCs w:val="24"/>
        </w:rPr>
        <w:t>use</w:t>
      </w:r>
    </w:p>
    <w:p w14:paraId="4FCD893D"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There should be appropriate and safe heating and ventilation</w:t>
      </w:r>
    </w:p>
    <w:p w14:paraId="1B16D8E1"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 whole group should be aware of the lay out of the accommodation,</w:t>
      </w:r>
      <w:r w:rsidR="007006FF" w:rsidRPr="003E206F">
        <w:rPr>
          <w:rFonts w:ascii="Arial" w:hAnsi="Arial" w:cs="Arial"/>
          <w:sz w:val="24"/>
          <w:szCs w:val="24"/>
        </w:rPr>
        <w:t xml:space="preserve"> </w:t>
      </w:r>
      <w:r w:rsidRPr="003E206F">
        <w:rPr>
          <w:rFonts w:ascii="Arial" w:hAnsi="Arial" w:cs="Arial"/>
          <w:sz w:val="24"/>
          <w:szCs w:val="24"/>
        </w:rPr>
        <w:t>its fire precautions/exits, its regulations and routines, and everyone can</w:t>
      </w:r>
      <w:r w:rsidR="007006FF" w:rsidRPr="003E206F">
        <w:rPr>
          <w:rFonts w:ascii="Arial" w:hAnsi="Arial" w:cs="Arial"/>
          <w:sz w:val="24"/>
          <w:szCs w:val="24"/>
        </w:rPr>
        <w:t xml:space="preserve"> </w:t>
      </w:r>
      <w:r w:rsidRPr="003E206F">
        <w:rPr>
          <w:rFonts w:ascii="Arial" w:hAnsi="Arial" w:cs="Arial"/>
          <w:sz w:val="24"/>
          <w:szCs w:val="24"/>
        </w:rPr>
        <w:t>identify key personnel</w:t>
      </w:r>
    </w:p>
    <w:p w14:paraId="568B02E8"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Security arrangements where the reception is not staffed 24 hours a</w:t>
      </w:r>
      <w:r w:rsidR="007006FF" w:rsidRPr="003E206F">
        <w:rPr>
          <w:rFonts w:ascii="Arial" w:hAnsi="Arial" w:cs="Arial"/>
          <w:sz w:val="24"/>
          <w:szCs w:val="24"/>
        </w:rPr>
        <w:t xml:space="preserve"> </w:t>
      </w:r>
      <w:r w:rsidRPr="003E206F">
        <w:rPr>
          <w:rFonts w:ascii="Arial" w:hAnsi="Arial" w:cs="Arial"/>
          <w:sz w:val="24"/>
          <w:szCs w:val="24"/>
        </w:rPr>
        <w:t>day, security should be in force to stop unauthorised visitors</w:t>
      </w:r>
    </w:p>
    <w:p w14:paraId="2DFB6FF3"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All staff employed at the centre should be checked on their suitability</w:t>
      </w:r>
      <w:r w:rsidR="007006FF" w:rsidRPr="003E206F">
        <w:rPr>
          <w:rFonts w:ascii="Arial" w:hAnsi="Arial" w:cs="Arial"/>
          <w:sz w:val="24"/>
          <w:szCs w:val="24"/>
        </w:rPr>
        <w:t xml:space="preserve"> </w:t>
      </w:r>
      <w:r w:rsidRPr="003E206F">
        <w:rPr>
          <w:rFonts w:ascii="Arial" w:hAnsi="Arial" w:cs="Arial"/>
          <w:sz w:val="24"/>
          <w:szCs w:val="24"/>
        </w:rPr>
        <w:t>for working with your people</w:t>
      </w:r>
    </w:p>
    <w:p w14:paraId="220285CF"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Locks on doors should work in the groups rooms but appropriate</w:t>
      </w:r>
      <w:r w:rsidR="007006FF" w:rsidRPr="003E206F">
        <w:rPr>
          <w:rFonts w:ascii="Arial" w:hAnsi="Arial" w:cs="Arial"/>
          <w:sz w:val="24"/>
          <w:szCs w:val="24"/>
        </w:rPr>
        <w:t xml:space="preserve"> </w:t>
      </w:r>
      <w:r w:rsidRPr="003E206F">
        <w:rPr>
          <w:rFonts w:ascii="Arial" w:hAnsi="Arial" w:cs="Arial"/>
          <w:sz w:val="24"/>
          <w:szCs w:val="24"/>
        </w:rPr>
        <w:t>access should be available to teachers at all times</w:t>
      </w:r>
    </w:p>
    <w:p w14:paraId="55D42972"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There should be drying facilities</w:t>
      </w:r>
    </w:p>
    <w:p w14:paraId="4746CCAF" w14:textId="4F7F83BB"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There should be adequate space for storing clothes, luggage,</w:t>
      </w:r>
      <w:r w:rsidR="007006FF" w:rsidRPr="003E206F">
        <w:rPr>
          <w:rFonts w:ascii="Arial" w:hAnsi="Arial" w:cs="Arial"/>
          <w:sz w:val="24"/>
          <w:szCs w:val="24"/>
        </w:rPr>
        <w:t xml:space="preserve"> </w:t>
      </w:r>
      <w:r w:rsidR="00446E35" w:rsidRPr="003E206F">
        <w:rPr>
          <w:rFonts w:ascii="Arial" w:hAnsi="Arial" w:cs="Arial"/>
          <w:sz w:val="24"/>
          <w:szCs w:val="24"/>
        </w:rPr>
        <w:t>equipment</w:t>
      </w:r>
    </w:p>
    <w:p w14:paraId="0227405A"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There should be adequate lighting</w:t>
      </w:r>
    </w:p>
    <w:p w14:paraId="36DC69F4" w14:textId="77777777" w:rsidR="007006FF"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There should be provision for children with special needs and for those</w:t>
      </w:r>
      <w:r w:rsidR="007006FF" w:rsidRPr="003E206F">
        <w:rPr>
          <w:rFonts w:ascii="Arial" w:hAnsi="Arial" w:cs="Arial"/>
          <w:sz w:val="24"/>
          <w:szCs w:val="24"/>
        </w:rPr>
        <w:t xml:space="preserve"> who fall sick</w:t>
      </w:r>
    </w:p>
    <w:p w14:paraId="40D98465"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Balconies should be stable, windows secure, electrical connections</w:t>
      </w:r>
      <w:r w:rsidR="007006FF" w:rsidRPr="003E206F">
        <w:rPr>
          <w:rFonts w:ascii="Arial" w:hAnsi="Arial" w:cs="Arial"/>
          <w:sz w:val="24"/>
          <w:szCs w:val="24"/>
        </w:rPr>
        <w:t xml:space="preserve">  </w:t>
      </w:r>
      <w:r w:rsidRPr="003E206F">
        <w:rPr>
          <w:rFonts w:ascii="Arial" w:hAnsi="Arial" w:cs="Arial"/>
          <w:sz w:val="24"/>
          <w:szCs w:val="24"/>
        </w:rPr>
        <w:t>safe</w:t>
      </w:r>
    </w:p>
    <w:p w14:paraId="73B8DD7F"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Where possible pupils should not be lodged on ground floor rooms</w:t>
      </w:r>
    </w:p>
    <w:p w14:paraId="161643EE"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 fire alarm must be audible throughout the whole accommodation</w:t>
      </w:r>
    </w:p>
    <w:p w14:paraId="6F38BF6D"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There should be recreations facilities for the group</w:t>
      </w:r>
    </w:p>
    <w:p w14:paraId="6F149AC0"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There should be an appropriate numbe</w:t>
      </w:r>
      <w:r w:rsidR="007006FF" w:rsidRPr="003E206F">
        <w:rPr>
          <w:rFonts w:ascii="Arial" w:hAnsi="Arial" w:cs="Arial"/>
          <w:sz w:val="24"/>
          <w:szCs w:val="24"/>
        </w:rPr>
        <w:t xml:space="preserve">r of supervisors on duty during </w:t>
      </w:r>
      <w:r w:rsidRPr="003E206F">
        <w:rPr>
          <w:rFonts w:ascii="Arial" w:hAnsi="Arial" w:cs="Arial"/>
          <w:sz w:val="24"/>
          <w:szCs w:val="24"/>
        </w:rPr>
        <w:t>the night</w:t>
      </w:r>
    </w:p>
    <w:p w14:paraId="0481B628" w14:textId="77777777" w:rsidR="00672CAD" w:rsidRPr="003E206F" w:rsidRDefault="00672CAD" w:rsidP="003E206F">
      <w:pPr>
        <w:pStyle w:val="ListParagraph"/>
        <w:numPr>
          <w:ilvl w:val="0"/>
          <w:numId w:val="25"/>
        </w:numPr>
        <w:autoSpaceDE w:val="0"/>
        <w:autoSpaceDN w:val="0"/>
        <w:adjustRightInd w:val="0"/>
        <w:spacing w:after="0" w:line="240" w:lineRule="auto"/>
        <w:rPr>
          <w:rFonts w:ascii="Arial" w:hAnsi="Arial" w:cs="Arial"/>
          <w:sz w:val="24"/>
          <w:szCs w:val="24"/>
        </w:rPr>
      </w:pPr>
      <w:r w:rsidRPr="003E206F">
        <w:rPr>
          <w:rFonts w:ascii="Arial" w:hAnsi="Arial" w:cs="Arial"/>
          <w:sz w:val="24"/>
          <w:szCs w:val="24"/>
        </w:rPr>
        <w:t>As soon as possible after arrival a fire drill should take place</w:t>
      </w:r>
    </w:p>
    <w:p w14:paraId="7F35E07D" w14:textId="77777777" w:rsidR="003E206F" w:rsidRDefault="003E206F" w:rsidP="00672CAD">
      <w:pPr>
        <w:autoSpaceDE w:val="0"/>
        <w:autoSpaceDN w:val="0"/>
        <w:adjustRightInd w:val="0"/>
        <w:spacing w:after="0" w:line="240" w:lineRule="auto"/>
        <w:rPr>
          <w:rFonts w:ascii="Arial" w:hAnsi="Arial" w:cs="Arial"/>
          <w:b/>
          <w:bCs/>
          <w:sz w:val="24"/>
          <w:szCs w:val="24"/>
        </w:rPr>
      </w:pPr>
    </w:p>
    <w:p w14:paraId="50F211F2"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Plan ‘B’</w:t>
      </w:r>
    </w:p>
    <w:p w14:paraId="71A7588A" w14:textId="77777777" w:rsidR="00672CAD" w:rsidRPr="00D5368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Despite the most detailed pre-visit planning, things can go wrong on the day,</w:t>
      </w:r>
      <w:r w:rsidR="007006FF" w:rsidRPr="00D5368D">
        <w:rPr>
          <w:rFonts w:ascii="Arial" w:hAnsi="Arial" w:cs="Arial"/>
          <w:sz w:val="24"/>
          <w:szCs w:val="24"/>
        </w:rPr>
        <w:t xml:space="preserve"> </w:t>
      </w:r>
      <w:r w:rsidRPr="00D5368D">
        <w:rPr>
          <w:rFonts w:ascii="Arial" w:hAnsi="Arial" w:cs="Arial"/>
          <w:sz w:val="24"/>
          <w:szCs w:val="24"/>
        </w:rPr>
        <w:t>eg parent helper is unavailable, member of staff is ill, weather is unsuitable,</w:t>
      </w:r>
      <w:r w:rsidR="007006FF" w:rsidRPr="00D5368D">
        <w:rPr>
          <w:rFonts w:ascii="Arial" w:hAnsi="Arial" w:cs="Arial"/>
          <w:sz w:val="24"/>
          <w:szCs w:val="24"/>
        </w:rPr>
        <w:t xml:space="preserve"> </w:t>
      </w:r>
      <w:r w:rsidRPr="00D5368D">
        <w:rPr>
          <w:rFonts w:ascii="Arial" w:hAnsi="Arial" w:cs="Arial"/>
          <w:sz w:val="24"/>
          <w:szCs w:val="24"/>
        </w:rPr>
        <w:t>transport fails to arrive, museum have lost booking etc. To avoid having to</w:t>
      </w:r>
      <w:r w:rsidR="007006FF" w:rsidRPr="00D5368D">
        <w:rPr>
          <w:rFonts w:ascii="Arial" w:hAnsi="Arial" w:cs="Arial"/>
          <w:sz w:val="24"/>
          <w:szCs w:val="24"/>
        </w:rPr>
        <w:t xml:space="preserve"> </w:t>
      </w:r>
      <w:r w:rsidRPr="00D5368D">
        <w:rPr>
          <w:rFonts w:ascii="Arial" w:hAnsi="Arial" w:cs="Arial"/>
          <w:sz w:val="24"/>
          <w:szCs w:val="24"/>
        </w:rPr>
        <w:t>make important decisions under pressure, it is important that some thinking is</w:t>
      </w:r>
      <w:r w:rsidR="007006FF" w:rsidRPr="00D5368D">
        <w:rPr>
          <w:rFonts w:ascii="Arial" w:hAnsi="Arial" w:cs="Arial"/>
          <w:sz w:val="24"/>
          <w:szCs w:val="24"/>
        </w:rPr>
        <w:t xml:space="preserve"> </w:t>
      </w:r>
      <w:r w:rsidRPr="00D5368D">
        <w:rPr>
          <w:rFonts w:ascii="Arial" w:hAnsi="Arial" w:cs="Arial"/>
          <w:sz w:val="24"/>
          <w:szCs w:val="24"/>
        </w:rPr>
        <w:t>done in advance, in order to cater for any foreseeable eventuality. This</w:t>
      </w:r>
      <w:r w:rsidR="007006FF" w:rsidRPr="00D5368D">
        <w:rPr>
          <w:rFonts w:ascii="Arial" w:hAnsi="Arial" w:cs="Arial"/>
          <w:sz w:val="24"/>
          <w:szCs w:val="24"/>
        </w:rPr>
        <w:t xml:space="preserve"> </w:t>
      </w:r>
      <w:r w:rsidRPr="00D5368D">
        <w:rPr>
          <w:rFonts w:ascii="Arial" w:hAnsi="Arial" w:cs="Arial"/>
          <w:sz w:val="24"/>
          <w:szCs w:val="24"/>
        </w:rPr>
        <w:t>comprises Plan ‘B’.</w:t>
      </w:r>
    </w:p>
    <w:p w14:paraId="3BFC87FD" w14:textId="77777777" w:rsidR="003E206F" w:rsidRDefault="003E206F" w:rsidP="00672CAD">
      <w:pPr>
        <w:autoSpaceDE w:val="0"/>
        <w:autoSpaceDN w:val="0"/>
        <w:adjustRightInd w:val="0"/>
        <w:spacing w:after="0" w:line="240" w:lineRule="auto"/>
        <w:rPr>
          <w:rFonts w:ascii="Arial" w:hAnsi="Arial" w:cs="Arial"/>
          <w:b/>
          <w:bCs/>
          <w:sz w:val="24"/>
          <w:szCs w:val="24"/>
        </w:rPr>
      </w:pPr>
    </w:p>
    <w:p w14:paraId="61F9D770"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Review and Monitoring</w:t>
      </w:r>
    </w:p>
    <w:p w14:paraId="48CADE6B" w14:textId="77777777" w:rsidR="00672CAD" w:rsidRPr="00D5368D" w:rsidRDefault="00672CAD" w:rsidP="007006FF">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lastRenderedPageBreak/>
        <w:t xml:space="preserve">This policy will be reviewed and monitored by the EVC and the </w:t>
      </w:r>
      <w:r w:rsidR="007006FF" w:rsidRPr="00D5368D">
        <w:rPr>
          <w:rFonts w:ascii="Arial" w:hAnsi="Arial" w:cs="Arial"/>
          <w:sz w:val="24"/>
          <w:szCs w:val="24"/>
        </w:rPr>
        <w:t>Curriculum and Standards Committee</w:t>
      </w:r>
    </w:p>
    <w:p w14:paraId="29C39CF1" w14:textId="77777777" w:rsidR="00672CAD" w:rsidRPr="00D5368D" w:rsidRDefault="00672CAD" w:rsidP="00672CAD">
      <w:pPr>
        <w:autoSpaceDE w:val="0"/>
        <w:autoSpaceDN w:val="0"/>
        <w:adjustRightInd w:val="0"/>
        <w:spacing w:after="0" w:line="240" w:lineRule="auto"/>
        <w:rPr>
          <w:rFonts w:ascii="Arial" w:hAnsi="Arial" w:cs="Arial"/>
          <w:sz w:val="24"/>
          <w:szCs w:val="24"/>
        </w:rPr>
      </w:pPr>
      <w:r w:rsidRPr="00D5368D">
        <w:rPr>
          <w:rFonts w:ascii="Arial" w:hAnsi="Arial" w:cs="Arial"/>
          <w:sz w:val="24"/>
          <w:szCs w:val="24"/>
        </w:rPr>
        <w:t>The policy will be reviewed every three years or earlier if there is a change in</w:t>
      </w:r>
      <w:r w:rsidR="007006FF" w:rsidRPr="00D5368D">
        <w:rPr>
          <w:rFonts w:ascii="Arial" w:hAnsi="Arial" w:cs="Arial"/>
          <w:sz w:val="24"/>
          <w:szCs w:val="24"/>
        </w:rPr>
        <w:t xml:space="preserve"> </w:t>
      </w:r>
      <w:r w:rsidRPr="00D5368D">
        <w:rPr>
          <w:rFonts w:ascii="Arial" w:hAnsi="Arial" w:cs="Arial"/>
          <w:sz w:val="24"/>
          <w:szCs w:val="24"/>
        </w:rPr>
        <w:t>the Local Authority procedures.</w:t>
      </w:r>
    </w:p>
    <w:p w14:paraId="50689CDF" w14:textId="77777777" w:rsidR="003E206F" w:rsidRDefault="003E206F" w:rsidP="00672CAD">
      <w:pPr>
        <w:autoSpaceDE w:val="0"/>
        <w:autoSpaceDN w:val="0"/>
        <w:adjustRightInd w:val="0"/>
        <w:spacing w:after="0" w:line="240" w:lineRule="auto"/>
        <w:rPr>
          <w:rFonts w:ascii="Arial" w:hAnsi="Arial" w:cs="Arial"/>
          <w:b/>
          <w:bCs/>
          <w:sz w:val="24"/>
          <w:szCs w:val="24"/>
        </w:rPr>
      </w:pPr>
    </w:p>
    <w:p w14:paraId="5856F040"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Date Approved:</w:t>
      </w:r>
    </w:p>
    <w:p w14:paraId="1A4BADE8" w14:textId="77777777" w:rsidR="003E206F" w:rsidRDefault="003E206F" w:rsidP="00672CAD">
      <w:pPr>
        <w:autoSpaceDE w:val="0"/>
        <w:autoSpaceDN w:val="0"/>
        <w:adjustRightInd w:val="0"/>
        <w:spacing w:after="0" w:line="240" w:lineRule="auto"/>
        <w:rPr>
          <w:rFonts w:ascii="Arial" w:hAnsi="Arial" w:cs="Arial"/>
          <w:b/>
          <w:bCs/>
          <w:sz w:val="24"/>
          <w:szCs w:val="24"/>
        </w:rPr>
      </w:pPr>
    </w:p>
    <w:p w14:paraId="645B4AE9" w14:textId="77777777" w:rsidR="00672CAD" w:rsidRPr="00D5368D" w:rsidRDefault="00672CAD" w:rsidP="00672CAD">
      <w:pPr>
        <w:autoSpaceDE w:val="0"/>
        <w:autoSpaceDN w:val="0"/>
        <w:adjustRightInd w:val="0"/>
        <w:spacing w:after="0" w:line="240" w:lineRule="auto"/>
        <w:rPr>
          <w:rFonts w:ascii="Arial" w:hAnsi="Arial" w:cs="Arial"/>
          <w:b/>
          <w:bCs/>
          <w:sz w:val="24"/>
          <w:szCs w:val="24"/>
        </w:rPr>
      </w:pPr>
      <w:r w:rsidRPr="00D5368D">
        <w:rPr>
          <w:rFonts w:ascii="Arial" w:hAnsi="Arial" w:cs="Arial"/>
          <w:b/>
          <w:bCs/>
          <w:sz w:val="24"/>
          <w:szCs w:val="24"/>
        </w:rPr>
        <w:t xml:space="preserve">Chair of </w:t>
      </w:r>
      <w:r w:rsidR="007006FF" w:rsidRPr="00D5368D">
        <w:rPr>
          <w:rFonts w:ascii="Arial" w:hAnsi="Arial" w:cs="Arial"/>
          <w:b/>
          <w:bCs/>
          <w:sz w:val="24"/>
          <w:szCs w:val="24"/>
        </w:rPr>
        <w:t>Curriculum and Standards Committee</w:t>
      </w:r>
      <w:r w:rsidRPr="00D5368D">
        <w:rPr>
          <w:rFonts w:ascii="Arial" w:hAnsi="Arial" w:cs="Arial"/>
          <w:b/>
          <w:bCs/>
          <w:sz w:val="24"/>
          <w:szCs w:val="24"/>
        </w:rPr>
        <w:t>:</w:t>
      </w:r>
    </w:p>
    <w:p w14:paraId="1D55BE3D" w14:textId="77777777" w:rsidR="003E206F" w:rsidRDefault="003E206F" w:rsidP="00672CAD">
      <w:pPr>
        <w:autoSpaceDE w:val="0"/>
        <w:autoSpaceDN w:val="0"/>
        <w:adjustRightInd w:val="0"/>
        <w:spacing w:after="0" w:line="240" w:lineRule="auto"/>
        <w:rPr>
          <w:rFonts w:ascii="Arial" w:hAnsi="Arial" w:cs="Arial"/>
          <w:b/>
          <w:bCs/>
          <w:sz w:val="24"/>
          <w:szCs w:val="24"/>
        </w:rPr>
      </w:pPr>
    </w:p>
    <w:p w14:paraId="7D6FEBB8" w14:textId="6C5F287B" w:rsidR="00672CAD" w:rsidRPr="008C1E6D" w:rsidRDefault="007006FF" w:rsidP="00672CAD">
      <w:pPr>
        <w:autoSpaceDE w:val="0"/>
        <w:autoSpaceDN w:val="0"/>
        <w:adjustRightInd w:val="0"/>
        <w:spacing w:after="0" w:line="240" w:lineRule="auto"/>
        <w:rPr>
          <w:rFonts w:ascii="Arial" w:hAnsi="Arial" w:cs="Arial"/>
        </w:rPr>
      </w:pPr>
      <w:r w:rsidRPr="00D5368D">
        <w:rPr>
          <w:rFonts w:ascii="Arial" w:hAnsi="Arial" w:cs="Arial"/>
          <w:b/>
          <w:bCs/>
          <w:sz w:val="24"/>
          <w:szCs w:val="24"/>
        </w:rPr>
        <w:t>Date of Next review:</w:t>
      </w:r>
      <w:r>
        <w:rPr>
          <w:rFonts w:ascii="Helvetica-Bold" w:hAnsi="Helvetica-Bold" w:cs="Helvetica-Bold"/>
          <w:b/>
          <w:bCs/>
          <w:sz w:val="24"/>
          <w:szCs w:val="24"/>
        </w:rPr>
        <w:t xml:space="preserve"> Autumn 20</w:t>
      </w:r>
      <w:r w:rsidR="008F1F62">
        <w:rPr>
          <w:rFonts w:ascii="Helvetica-Bold" w:hAnsi="Helvetica-Bold" w:cs="Helvetica-Bold"/>
          <w:b/>
          <w:bCs/>
          <w:sz w:val="24"/>
          <w:szCs w:val="24"/>
        </w:rPr>
        <w:t>26</w:t>
      </w:r>
    </w:p>
    <w:sectPr w:rsidR="00672CAD" w:rsidRPr="008C1E6D" w:rsidSect="007A0C8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EBDBB" w14:textId="77777777" w:rsidR="008F1F62" w:rsidRDefault="008F1F62" w:rsidP="008F1F62">
      <w:pPr>
        <w:spacing w:after="0" w:line="240" w:lineRule="auto"/>
      </w:pPr>
      <w:r>
        <w:separator/>
      </w:r>
    </w:p>
  </w:endnote>
  <w:endnote w:type="continuationSeparator" w:id="0">
    <w:p w14:paraId="2614E216" w14:textId="77777777" w:rsidR="008F1F62" w:rsidRDefault="008F1F62" w:rsidP="008F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4827" w14:textId="77777777" w:rsidR="008F1F62" w:rsidRDefault="008F1F62" w:rsidP="008F1F62">
      <w:pPr>
        <w:spacing w:after="0" w:line="240" w:lineRule="auto"/>
      </w:pPr>
      <w:r>
        <w:separator/>
      </w:r>
    </w:p>
  </w:footnote>
  <w:footnote w:type="continuationSeparator" w:id="0">
    <w:p w14:paraId="51505C10" w14:textId="77777777" w:rsidR="008F1F62" w:rsidRDefault="008F1F62" w:rsidP="008F1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765"/>
    <w:multiLevelType w:val="hybridMultilevel"/>
    <w:tmpl w:val="BB58A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7DB3"/>
    <w:multiLevelType w:val="hybridMultilevel"/>
    <w:tmpl w:val="45DE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F1D8C"/>
    <w:multiLevelType w:val="hybridMultilevel"/>
    <w:tmpl w:val="6894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60ECE"/>
    <w:multiLevelType w:val="hybridMultilevel"/>
    <w:tmpl w:val="413A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93EEA"/>
    <w:multiLevelType w:val="hybridMultilevel"/>
    <w:tmpl w:val="A0BC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A4CEF"/>
    <w:multiLevelType w:val="hybridMultilevel"/>
    <w:tmpl w:val="4AB6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926B8"/>
    <w:multiLevelType w:val="hybridMultilevel"/>
    <w:tmpl w:val="4234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31E52"/>
    <w:multiLevelType w:val="hybridMultilevel"/>
    <w:tmpl w:val="A9A0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35011"/>
    <w:multiLevelType w:val="hybridMultilevel"/>
    <w:tmpl w:val="E758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86528"/>
    <w:multiLevelType w:val="hybridMultilevel"/>
    <w:tmpl w:val="034A9724"/>
    <w:lvl w:ilvl="0" w:tplc="08090001">
      <w:start w:val="1"/>
      <w:numFmt w:val="bullet"/>
      <w:lvlText w:val=""/>
      <w:lvlJc w:val="left"/>
      <w:pPr>
        <w:ind w:left="720" w:hanging="360"/>
      </w:pPr>
      <w:rPr>
        <w:rFonts w:ascii="Symbol" w:hAnsi="Symbol" w:hint="default"/>
      </w:rPr>
    </w:lvl>
    <w:lvl w:ilvl="1" w:tplc="7DFC9B46">
      <w:numFmt w:val="bullet"/>
      <w:lvlText w:val="-"/>
      <w:lvlJc w:val="left"/>
      <w:pPr>
        <w:ind w:left="1440" w:hanging="360"/>
      </w:pPr>
      <w:rPr>
        <w:rFonts w:ascii="Helvetica" w:eastAsiaTheme="minorHAnsi" w:hAnsi="Helvetica" w:cs="Helvetica"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46E0D"/>
    <w:multiLevelType w:val="hybridMultilevel"/>
    <w:tmpl w:val="4E0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87D28"/>
    <w:multiLevelType w:val="hybridMultilevel"/>
    <w:tmpl w:val="867E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845DA"/>
    <w:multiLevelType w:val="hybridMultilevel"/>
    <w:tmpl w:val="E3C8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87EE8"/>
    <w:multiLevelType w:val="hybridMultilevel"/>
    <w:tmpl w:val="9B72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66A14"/>
    <w:multiLevelType w:val="hybridMultilevel"/>
    <w:tmpl w:val="BB2A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10327"/>
    <w:multiLevelType w:val="hybridMultilevel"/>
    <w:tmpl w:val="175A4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6311B"/>
    <w:multiLevelType w:val="hybridMultilevel"/>
    <w:tmpl w:val="50AC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F26CF"/>
    <w:multiLevelType w:val="hybridMultilevel"/>
    <w:tmpl w:val="3E10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03FF7"/>
    <w:multiLevelType w:val="hybridMultilevel"/>
    <w:tmpl w:val="F836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95826"/>
    <w:multiLevelType w:val="hybridMultilevel"/>
    <w:tmpl w:val="DAFC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E3585"/>
    <w:multiLevelType w:val="hybridMultilevel"/>
    <w:tmpl w:val="F8BC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31452"/>
    <w:multiLevelType w:val="hybridMultilevel"/>
    <w:tmpl w:val="6C06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25404"/>
    <w:multiLevelType w:val="hybridMultilevel"/>
    <w:tmpl w:val="E5A0B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C3CFC"/>
    <w:multiLevelType w:val="hybridMultilevel"/>
    <w:tmpl w:val="96A4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8424F"/>
    <w:multiLevelType w:val="hybridMultilevel"/>
    <w:tmpl w:val="4228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0"/>
  </w:num>
  <w:num w:numId="4">
    <w:abstractNumId w:val="17"/>
  </w:num>
  <w:num w:numId="5">
    <w:abstractNumId w:val="23"/>
  </w:num>
  <w:num w:numId="6">
    <w:abstractNumId w:val="7"/>
  </w:num>
  <w:num w:numId="7">
    <w:abstractNumId w:val="10"/>
  </w:num>
  <w:num w:numId="8">
    <w:abstractNumId w:val="21"/>
  </w:num>
  <w:num w:numId="9">
    <w:abstractNumId w:val="8"/>
  </w:num>
  <w:num w:numId="10">
    <w:abstractNumId w:val="22"/>
  </w:num>
  <w:num w:numId="11">
    <w:abstractNumId w:val="4"/>
  </w:num>
  <w:num w:numId="12">
    <w:abstractNumId w:val="12"/>
  </w:num>
  <w:num w:numId="13">
    <w:abstractNumId w:val="15"/>
  </w:num>
  <w:num w:numId="14">
    <w:abstractNumId w:val="14"/>
  </w:num>
  <w:num w:numId="15">
    <w:abstractNumId w:val="24"/>
  </w:num>
  <w:num w:numId="16">
    <w:abstractNumId w:val="5"/>
  </w:num>
  <w:num w:numId="17">
    <w:abstractNumId w:val="6"/>
  </w:num>
  <w:num w:numId="18">
    <w:abstractNumId w:val="2"/>
  </w:num>
  <w:num w:numId="19">
    <w:abstractNumId w:val="16"/>
  </w:num>
  <w:num w:numId="20">
    <w:abstractNumId w:val="9"/>
  </w:num>
  <w:num w:numId="21">
    <w:abstractNumId w:val="3"/>
  </w:num>
  <w:num w:numId="22">
    <w:abstractNumId w:val="20"/>
  </w:num>
  <w:num w:numId="23">
    <w:abstractNumId w:val="19"/>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5A"/>
    <w:rsid w:val="000518FA"/>
    <w:rsid w:val="00125644"/>
    <w:rsid w:val="00170A10"/>
    <w:rsid w:val="0039703B"/>
    <w:rsid w:val="003E0AC4"/>
    <w:rsid w:val="003E206F"/>
    <w:rsid w:val="00434BDF"/>
    <w:rsid w:val="00446E35"/>
    <w:rsid w:val="004F1EC4"/>
    <w:rsid w:val="00520F8A"/>
    <w:rsid w:val="005D670E"/>
    <w:rsid w:val="0065421E"/>
    <w:rsid w:val="00672CAD"/>
    <w:rsid w:val="00695C5A"/>
    <w:rsid w:val="007006FF"/>
    <w:rsid w:val="007766D6"/>
    <w:rsid w:val="007A0C83"/>
    <w:rsid w:val="00835F29"/>
    <w:rsid w:val="00846AC2"/>
    <w:rsid w:val="008C1E6D"/>
    <w:rsid w:val="008F1F62"/>
    <w:rsid w:val="00A90D2D"/>
    <w:rsid w:val="00B410E9"/>
    <w:rsid w:val="00C2674C"/>
    <w:rsid w:val="00D5368D"/>
    <w:rsid w:val="00E83F46"/>
    <w:rsid w:val="00F554C9"/>
    <w:rsid w:val="00F72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AC72"/>
  <w15:docId w15:val="{3F54BBAB-1029-48FD-AF1D-BCE2B7D7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EC4"/>
    <w:rPr>
      <w:color w:val="0000FF" w:themeColor="hyperlink"/>
      <w:u w:val="single"/>
    </w:rPr>
  </w:style>
  <w:style w:type="character" w:styleId="FollowedHyperlink">
    <w:name w:val="FollowedHyperlink"/>
    <w:basedOn w:val="DefaultParagraphFont"/>
    <w:uiPriority w:val="99"/>
    <w:semiHidden/>
    <w:unhideWhenUsed/>
    <w:rsid w:val="004F1EC4"/>
    <w:rPr>
      <w:color w:val="800080" w:themeColor="followedHyperlink"/>
      <w:u w:val="single"/>
    </w:rPr>
  </w:style>
  <w:style w:type="paragraph" w:styleId="ListParagraph">
    <w:name w:val="List Paragraph"/>
    <w:basedOn w:val="Normal"/>
    <w:uiPriority w:val="34"/>
    <w:qFormat/>
    <w:rsid w:val="004F1EC4"/>
    <w:pPr>
      <w:ind w:left="720"/>
      <w:contextualSpacing/>
    </w:pPr>
  </w:style>
  <w:style w:type="paragraph" w:styleId="NoSpacing">
    <w:name w:val="No Spacing"/>
    <w:uiPriority w:val="1"/>
    <w:qFormat/>
    <w:rsid w:val="00170A10"/>
    <w:pPr>
      <w:spacing w:after="0" w:line="240" w:lineRule="auto"/>
    </w:pPr>
  </w:style>
  <w:style w:type="table" w:styleId="TableGrid">
    <w:name w:val="Table Grid"/>
    <w:basedOn w:val="TableNormal"/>
    <w:uiPriority w:val="59"/>
    <w:rsid w:val="0005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2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06F"/>
    <w:rPr>
      <w:rFonts w:ascii="Tahoma" w:hAnsi="Tahoma" w:cs="Tahoma"/>
      <w:sz w:val="16"/>
      <w:szCs w:val="16"/>
    </w:rPr>
  </w:style>
  <w:style w:type="paragraph" w:styleId="Header">
    <w:name w:val="header"/>
    <w:basedOn w:val="Normal"/>
    <w:link w:val="HeaderChar"/>
    <w:uiPriority w:val="99"/>
    <w:unhideWhenUsed/>
    <w:rsid w:val="008F1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F62"/>
  </w:style>
  <w:style w:type="paragraph" w:styleId="Footer">
    <w:name w:val="footer"/>
    <w:basedOn w:val="Normal"/>
    <w:link w:val="FooterChar"/>
    <w:uiPriority w:val="99"/>
    <w:unhideWhenUsed/>
    <w:rsid w:val="008F1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9220">
      <w:bodyDiv w:val="1"/>
      <w:marLeft w:val="0"/>
      <w:marRight w:val="0"/>
      <w:marTop w:val="0"/>
      <w:marBottom w:val="0"/>
      <w:divBdr>
        <w:top w:val="none" w:sz="0" w:space="0" w:color="auto"/>
        <w:left w:val="none" w:sz="0" w:space="0" w:color="auto"/>
        <w:bottom w:val="none" w:sz="0" w:space="0" w:color="auto"/>
        <w:right w:val="none" w:sz="0" w:space="0" w:color="auto"/>
      </w:divBdr>
    </w:div>
    <w:div w:id="157967650">
      <w:bodyDiv w:val="1"/>
      <w:marLeft w:val="0"/>
      <w:marRight w:val="0"/>
      <w:marTop w:val="0"/>
      <w:marBottom w:val="0"/>
      <w:divBdr>
        <w:top w:val="none" w:sz="0" w:space="0" w:color="auto"/>
        <w:left w:val="none" w:sz="0" w:space="0" w:color="auto"/>
        <w:bottom w:val="none" w:sz="0" w:space="0" w:color="auto"/>
        <w:right w:val="none" w:sz="0" w:space="0" w:color="auto"/>
      </w:divBdr>
    </w:div>
    <w:div w:id="976299050">
      <w:bodyDiv w:val="1"/>
      <w:marLeft w:val="0"/>
      <w:marRight w:val="0"/>
      <w:marTop w:val="0"/>
      <w:marBottom w:val="0"/>
      <w:divBdr>
        <w:top w:val="none" w:sz="0" w:space="0" w:color="auto"/>
        <w:left w:val="none" w:sz="0" w:space="0" w:color="auto"/>
        <w:bottom w:val="none" w:sz="0" w:space="0" w:color="auto"/>
        <w:right w:val="none" w:sz="0" w:space="0" w:color="auto"/>
      </w:divBdr>
    </w:div>
    <w:div w:id="1510606739">
      <w:bodyDiv w:val="1"/>
      <w:marLeft w:val="0"/>
      <w:marRight w:val="0"/>
      <w:marTop w:val="0"/>
      <w:marBottom w:val="0"/>
      <w:divBdr>
        <w:top w:val="none" w:sz="0" w:space="0" w:color="auto"/>
        <w:left w:val="none" w:sz="0" w:space="0" w:color="auto"/>
        <w:bottom w:val="none" w:sz="0" w:space="0" w:color="auto"/>
        <w:right w:val="none" w:sz="0" w:space="0" w:color="auto"/>
      </w:divBdr>
    </w:div>
    <w:div w:id="16310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mpshireoutdo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73B91-78F1-4C18-9CA4-195441B8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3868</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Wellington Primary School</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Kean</dc:creator>
  <cp:lastModifiedBy>Amanda Webb</cp:lastModifiedBy>
  <cp:revision>3</cp:revision>
  <cp:lastPrinted>2014-12-03T13:58:00Z</cp:lastPrinted>
  <dcterms:created xsi:type="dcterms:W3CDTF">2025-09-28T17:24:00Z</dcterms:created>
  <dcterms:modified xsi:type="dcterms:W3CDTF">2025-10-09T07:56:00Z</dcterms:modified>
</cp:coreProperties>
</file>